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A5" w:rsidRDefault="00C960A5" w:rsidP="00C960A5">
      <w:pPr>
        <w:ind w:firstLine="709"/>
        <w:jc w:val="center"/>
        <w:rPr>
          <w:b/>
          <w:color w:val="000000"/>
          <w:sz w:val="28"/>
          <w:szCs w:val="28"/>
        </w:rPr>
      </w:pPr>
    </w:p>
    <w:p w:rsidR="00A3346B" w:rsidRPr="00A3346B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  <w:r w:rsidRPr="00A3346B">
        <w:rPr>
          <w:b/>
          <w:color w:val="000000"/>
          <w:sz w:val="22"/>
          <w:szCs w:val="22"/>
        </w:rPr>
        <w:t>УТВЕРЖДАЮ</w:t>
      </w:r>
    </w:p>
    <w:p w:rsidR="003B432B" w:rsidRDefault="003B432B" w:rsidP="00A3346B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Администрация Киквидзенского </w:t>
      </w:r>
    </w:p>
    <w:p w:rsidR="003B432B" w:rsidRDefault="003B432B" w:rsidP="00A3346B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муниципального района</w:t>
      </w:r>
    </w:p>
    <w:p w:rsidR="00A3346B" w:rsidRPr="000E3C07" w:rsidRDefault="003B432B" w:rsidP="000E3C07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Волгоградской области </w:t>
      </w:r>
    </w:p>
    <w:p w:rsidR="00A3346B" w:rsidRPr="00A3346B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</w:p>
    <w:p w:rsidR="003B432B" w:rsidRDefault="003B432B" w:rsidP="003B432B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Глава Киквидзенского муниципального </w:t>
      </w:r>
    </w:p>
    <w:p w:rsidR="00A3346B" w:rsidRPr="00A3346B" w:rsidRDefault="003B432B" w:rsidP="003B432B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района Волгоградской области</w:t>
      </w:r>
    </w:p>
    <w:p w:rsidR="00A3346B" w:rsidRPr="00A3346B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</w:p>
    <w:p w:rsidR="00A3346B" w:rsidRPr="00A3346B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  <w:r w:rsidRPr="00A3346B">
        <w:rPr>
          <w:b/>
          <w:color w:val="000000"/>
          <w:sz w:val="22"/>
          <w:szCs w:val="22"/>
        </w:rPr>
        <w:t>______________________</w:t>
      </w:r>
      <w:r w:rsidR="000E3C07">
        <w:rPr>
          <w:b/>
          <w:color w:val="000000"/>
          <w:sz w:val="22"/>
          <w:szCs w:val="22"/>
        </w:rPr>
        <w:t>С. Н. С</w:t>
      </w:r>
      <w:r w:rsidR="003B432B">
        <w:rPr>
          <w:b/>
          <w:color w:val="000000"/>
          <w:sz w:val="22"/>
          <w:szCs w:val="22"/>
        </w:rPr>
        <w:t>авин</w:t>
      </w:r>
    </w:p>
    <w:p w:rsidR="00A3346B" w:rsidRPr="00A3346B" w:rsidRDefault="00A3346B" w:rsidP="001553D6">
      <w:pPr>
        <w:ind w:left="12053" w:firstLine="709"/>
        <w:jc w:val="center"/>
        <w:rPr>
          <w:b/>
          <w:color w:val="000000"/>
          <w:sz w:val="16"/>
          <w:szCs w:val="16"/>
        </w:rPr>
      </w:pPr>
      <w:r w:rsidRPr="00A3346B">
        <w:rPr>
          <w:b/>
          <w:color w:val="000000"/>
          <w:sz w:val="16"/>
          <w:szCs w:val="16"/>
        </w:rPr>
        <w:t>(подпись, ФИО)</w:t>
      </w:r>
    </w:p>
    <w:p w:rsidR="00A3346B" w:rsidRPr="00A3346B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</w:p>
    <w:p w:rsidR="00A3346B" w:rsidRPr="00A3346B" w:rsidRDefault="00A3346B" w:rsidP="001553D6">
      <w:pPr>
        <w:ind w:left="11344" w:firstLine="709"/>
        <w:jc w:val="center"/>
        <w:rPr>
          <w:b/>
          <w:color w:val="000000"/>
          <w:sz w:val="22"/>
          <w:szCs w:val="22"/>
        </w:rPr>
      </w:pPr>
      <w:r w:rsidRPr="00A3346B">
        <w:rPr>
          <w:b/>
          <w:color w:val="000000"/>
          <w:sz w:val="22"/>
          <w:szCs w:val="22"/>
        </w:rPr>
        <w:t>«_____» _______________ 20______</w:t>
      </w:r>
    </w:p>
    <w:p w:rsidR="00A3346B" w:rsidRPr="00A3346B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</w:p>
    <w:p w:rsidR="00A3346B" w:rsidRPr="000E3C07" w:rsidRDefault="00A3346B" w:rsidP="000E3C07">
      <w:pPr>
        <w:ind w:firstLine="709"/>
        <w:jc w:val="center"/>
        <w:rPr>
          <w:b/>
          <w:color w:val="000000"/>
          <w:sz w:val="16"/>
          <w:szCs w:val="16"/>
        </w:rPr>
      </w:pPr>
      <w:r w:rsidRPr="00A3346B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="001553D6">
        <w:rPr>
          <w:b/>
          <w:color w:val="000000"/>
          <w:sz w:val="22"/>
          <w:szCs w:val="22"/>
        </w:rPr>
        <w:tab/>
      </w:r>
      <w:r w:rsidRPr="00A3346B">
        <w:rPr>
          <w:b/>
          <w:color w:val="000000"/>
          <w:sz w:val="16"/>
          <w:szCs w:val="16"/>
        </w:rPr>
        <w:t>М.П</w:t>
      </w:r>
      <w:r w:rsidRPr="00A3346B">
        <w:rPr>
          <w:b/>
          <w:color w:val="000000"/>
          <w:sz w:val="16"/>
          <w:szCs w:val="16"/>
        </w:rPr>
        <w:tab/>
      </w:r>
    </w:p>
    <w:p w:rsidR="000E3C07" w:rsidRDefault="000E3C07" w:rsidP="00A3346B">
      <w:pPr>
        <w:jc w:val="center"/>
        <w:rPr>
          <w:b/>
          <w:color w:val="000000"/>
          <w:sz w:val="28"/>
          <w:szCs w:val="28"/>
        </w:rPr>
      </w:pPr>
    </w:p>
    <w:p w:rsidR="00C960A5" w:rsidRPr="00ED1125" w:rsidRDefault="00952343" w:rsidP="00A3346B">
      <w:pPr>
        <w:jc w:val="center"/>
        <w:rPr>
          <w:b/>
          <w:color w:val="000000"/>
          <w:sz w:val="28"/>
          <w:szCs w:val="28"/>
        </w:rPr>
      </w:pPr>
      <w:r w:rsidRPr="00ED1125">
        <w:rPr>
          <w:b/>
          <w:color w:val="000000"/>
          <w:sz w:val="28"/>
          <w:szCs w:val="28"/>
        </w:rPr>
        <w:t>ИЗВЕ</w:t>
      </w:r>
      <w:r w:rsidR="00AD302C" w:rsidRPr="00ED1125">
        <w:rPr>
          <w:b/>
          <w:color w:val="000000"/>
          <w:sz w:val="28"/>
          <w:szCs w:val="28"/>
        </w:rPr>
        <w:t>ЩЕНИЕ</w:t>
      </w:r>
    </w:p>
    <w:p w:rsidR="00F8671E" w:rsidRPr="00ED1125" w:rsidRDefault="00AD302C" w:rsidP="00F8671E">
      <w:pPr>
        <w:ind w:firstLine="709"/>
        <w:jc w:val="center"/>
        <w:rPr>
          <w:b/>
          <w:color w:val="000000"/>
          <w:sz w:val="28"/>
          <w:szCs w:val="28"/>
        </w:rPr>
      </w:pPr>
      <w:r w:rsidRPr="00ED1125">
        <w:rPr>
          <w:b/>
          <w:color w:val="000000"/>
          <w:sz w:val="28"/>
          <w:szCs w:val="28"/>
        </w:rPr>
        <w:t>о проведении</w:t>
      </w:r>
      <w:r w:rsidR="000E3C07">
        <w:rPr>
          <w:b/>
          <w:color w:val="000000"/>
          <w:sz w:val="28"/>
          <w:szCs w:val="28"/>
        </w:rPr>
        <w:t xml:space="preserve"> </w:t>
      </w:r>
      <w:r w:rsidR="00033023" w:rsidRPr="00ED1125">
        <w:rPr>
          <w:b/>
          <w:color w:val="000000" w:themeColor="text1"/>
          <w:sz w:val="28"/>
          <w:szCs w:val="28"/>
        </w:rPr>
        <w:t>аукциона</w:t>
      </w:r>
      <w:r w:rsidR="0004742A">
        <w:rPr>
          <w:b/>
          <w:color w:val="000000" w:themeColor="text1"/>
          <w:sz w:val="28"/>
          <w:szCs w:val="28"/>
        </w:rPr>
        <w:t xml:space="preserve"> в электронной форме</w:t>
      </w:r>
      <w:r w:rsidR="000E3C07">
        <w:rPr>
          <w:b/>
          <w:color w:val="000000" w:themeColor="text1"/>
          <w:sz w:val="28"/>
          <w:szCs w:val="28"/>
        </w:rPr>
        <w:t xml:space="preserve"> </w:t>
      </w:r>
      <w:r w:rsidRPr="00ED1125">
        <w:rPr>
          <w:b/>
          <w:color w:val="000000"/>
          <w:sz w:val="28"/>
          <w:szCs w:val="28"/>
        </w:rPr>
        <w:t>№</w:t>
      </w:r>
      <w:r w:rsidR="00FC4844">
        <w:rPr>
          <w:b/>
          <w:color w:val="000000"/>
          <w:sz w:val="28"/>
          <w:szCs w:val="28"/>
        </w:rPr>
        <w:t>67</w:t>
      </w:r>
      <w:r w:rsidR="00C05F63" w:rsidRPr="00ED1125">
        <w:rPr>
          <w:b/>
          <w:color w:val="000000"/>
          <w:sz w:val="28"/>
          <w:szCs w:val="28"/>
        </w:rPr>
        <w:t xml:space="preserve"> на право заключения договор</w:t>
      </w:r>
      <w:r w:rsidR="00D14C3B">
        <w:rPr>
          <w:b/>
          <w:color w:val="000000"/>
          <w:sz w:val="28"/>
          <w:szCs w:val="28"/>
        </w:rPr>
        <w:t>а аренды земельного</w:t>
      </w:r>
      <w:r w:rsidR="00C05F63" w:rsidRPr="00ED1125">
        <w:rPr>
          <w:b/>
          <w:color w:val="000000"/>
          <w:sz w:val="28"/>
          <w:szCs w:val="28"/>
        </w:rPr>
        <w:t xml:space="preserve"> участк</w:t>
      </w:r>
      <w:r w:rsidR="00D14C3B">
        <w:rPr>
          <w:b/>
          <w:color w:val="000000"/>
          <w:sz w:val="28"/>
          <w:szCs w:val="28"/>
        </w:rPr>
        <w:t>а</w:t>
      </w:r>
    </w:p>
    <w:p w:rsidR="00CC6DCF" w:rsidRPr="00ED1125" w:rsidRDefault="00CC6DCF" w:rsidP="00F8671E">
      <w:pPr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10567"/>
      </w:tblGrid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164"/>
                <w:tab w:val="left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 xml:space="preserve">Форма </w:t>
            </w:r>
            <w:r w:rsidR="00D81778" w:rsidRPr="00ED1125">
              <w:rPr>
                <w:b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D81778" w:rsidP="00C55BDE">
            <w:pPr>
              <w:tabs>
                <w:tab w:val="left" w:pos="993"/>
              </w:tabs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D1125">
              <w:rPr>
                <w:bCs/>
                <w:sz w:val="22"/>
                <w:szCs w:val="22"/>
                <w:lang w:eastAsia="en-US"/>
              </w:rPr>
              <w:t>Аукцион в электронной форме</w:t>
            </w:r>
          </w:p>
        </w:tc>
      </w:tr>
      <w:tr w:rsidR="00B764A1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ED1125" w:rsidRDefault="00B764A1" w:rsidP="00C55BDE">
            <w:pPr>
              <w:numPr>
                <w:ilvl w:val="0"/>
                <w:numId w:val="18"/>
              </w:numPr>
              <w:tabs>
                <w:tab w:val="clear" w:pos="851"/>
                <w:tab w:val="left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Предмет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ED1125" w:rsidRDefault="004E78A9" w:rsidP="00A723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4E78A9">
              <w:rPr>
                <w:sz w:val="22"/>
                <w:szCs w:val="22"/>
                <w:lang w:eastAsia="en-US"/>
              </w:rPr>
              <w:t>раво заключения договора аренды земельного участка</w:t>
            </w:r>
          </w:p>
        </w:tc>
      </w:tr>
      <w:tr w:rsidR="00CC6DCF" w:rsidRPr="00ED1125" w:rsidTr="00374D4B">
        <w:trPr>
          <w:trHeight w:val="513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033023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Сведения об организаторе</w:t>
            </w:r>
            <w:r w:rsidR="00CC6DCF" w:rsidRPr="00ED1125">
              <w:rPr>
                <w:b/>
                <w:sz w:val="22"/>
                <w:szCs w:val="22"/>
                <w:lang w:eastAsia="en-US"/>
              </w:rPr>
              <w:t xml:space="preserve"> аукциона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1608CA" w:rsidP="00C55BDE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color w:val="000000"/>
                <w:sz w:val="22"/>
                <w:szCs w:val="22"/>
              </w:rPr>
              <w:t>Г</w:t>
            </w:r>
            <w:r w:rsidR="00CC6DCF" w:rsidRPr="00ED1125">
              <w:rPr>
                <w:color w:val="000000"/>
                <w:sz w:val="22"/>
                <w:szCs w:val="22"/>
              </w:rPr>
              <w:t>осударственное казенное учреждение Волгоградской области «Центр организации закупок»,</w:t>
            </w:r>
            <w:r w:rsidR="00374D4B" w:rsidRPr="00ED1125">
              <w:rPr>
                <w:color w:val="000000"/>
                <w:sz w:val="22"/>
                <w:szCs w:val="22"/>
              </w:rPr>
              <w:br/>
            </w:r>
            <w:r w:rsidR="00CC6DCF" w:rsidRPr="00ED1125">
              <w:rPr>
                <w:color w:val="000000"/>
                <w:sz w:val="22"/>
                <w:szCs w:val="22"/>
              </w:rPr>
              <w:t>г. Волгоград, ул. Новороссийская, 15, тел. (8442) 35-36-97, электронная почта</w:t>
            </w:r>
            <w:r w:rsidR="00344FF4" w:rsidRPr="00ED1125">
              <w:rPr>
                <w:color w:val="000000"/>
                <w:sz w:val="22"/>
                <w:szCs w:val="22"/>
              </w:rPr>
              <w:t>:</w:t>
            </w:r>
            <w:hyperlink r:id="rId8" w:history="1">
              <w:r w:rsidR="00CC6DCF" w:rsidRPr="00ED1125">
                <w:rPr>
                  <w:color w:val="000000"/>
                  <w:sz w:val="22"/>
                  <w:szCs w:val="22"/>
                </w:rPr>
                <w:t>coz@volganet.ru</w:t>
              </w:r>
            </w:hyperlink>
          </w:p>
        </w:tc>
      </w:tr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033023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 xml:space="preserve">Сведения об </w:t>
            </w:r>
            <w:r w:rsidR="0004742A">
              <w:rPr>
                <w:b/>
                <w:sz w:val="22"/>
                <w:szCs w:val="22"/>
                <w:lang w:eastAsia="en-US"/>
              </w:rPr>
              <w:t>уполномоченном</w:t>
            </w:r>
            <w:r w:rsidR="00CC6DCF" w:rsidRPr="00ED1125">
              <w:rPr>
                <w:b/>
                <w:sz w:val="22"/>
                <w:szCs w:val="22"/>
                <w:lang w:eastAsia="en-US"/>
              </w:rPr>
              <w:t xml:space="preserve"> орган</w:t>
            </w:r>
            <w:r w:rsidR="0004742A">
              <w:rPr>
                <w:b/>
                <w:sz w:val="22"/>
                <w:szCs w:val="22"/>
                <w:lang w:eastAsia="en-US"/>
              </w:rPr>
              <w:t xml:space="preserve">е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C0" w:rsidRPr="00ED1125" w:rsidRDefault="00E719CB" w:rsidP="00DE2BF1">
            <w:pPr>
              <w:tabs>
                <w:tab w:val="left" w:pos="993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719CB">
              <w:rPr>
                <w:sz w:val="22"/>
                <w:szCs w:val="22"/>
                <w:lang w:eastAsia="en-US"/>
              </w:rPr>
              <w:t>Администрация Киквидзенского муниципального района Волгоградской области, 403221, Волгоградская область, Киквидзенский район, ст-ца Преображенская, ул. Мира, 55, ra_kikv_imuschestvo@volganet.ru, Ирина Анатольевна Апурина, тел. (84445) 3-14-06</w:t>
            </w:r>
          </w:p>
        </w:tc>
      </w:tr>
      <w:tr w:rsidR="007D23E8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8" w:rsidRPr="00ED1125" w:rsidRDefault="007D23E8" w:rsidP="00C55BDE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sz w:val="22"/>
                <w:szCs w:val="22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Наименование официального сайта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8" w:rsidRPr="00ED1125" w:rsidRDefault="007D23E8" w:rsidP="00C55B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ED1125">
              <w:rPr>
                <w:rFonts w:ascii="Times New Roman" w:hAnsi="Times New Roman" w:cs="Times New Roman"/>
              </w:rPr>
              <w:t>Официальный сайт Российской Федерации для размещения информации о проведении торгов</w:t>
            </w:r>
            <w:r w:rsidR="00056EFC" w:rsidRPr="00ED1125">
              <w:rPr>
                <w:rFonts w:ascii="Times New Roman" w:hAnsi="Times New Roman" w:cs="Times New Roman"/>
              </w:rPr>
              <w:t>:</w:t>
            </w:r>
            <w:r w:rsidRPr="00ED1125">
              <w:rPr>
                <w:rFonts w:ascii="Times New Roman" w:hAnsi="Times New Roman" w:cs="Times New Roman"/>
              </w:rPr>
              <w:t>www.torgi.gov.ru</w:t>
            </w:r>
          </w:p>
        </w:tc>
      </w:tr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Оператор электронной площадки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C55BDE">
            <w:pPr>
              <w:tabs>
                <w:tab w:val="left" w:pos="993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ООО «РТС-тендер»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</w:t>
            </w:r>
            <w:r w:rsidR="001608CA" w:rsidRPr="00ED1125">
              <w:rPr>
                <w:sz w:val="22"/>
                <w:szCs w:val="22"/>
                <w:lang w:eastAsia="en-US"/>
              </w:rPr>
              <w:br/>
            </w:r>
            <w:r w:rsidRPr="00ED1125">
              <w:rPr>
                <w:sz w:val="22"/>
                <w:szCs w:val="22"/>
                <w:lang w:eastAsia="en-US"/>
              </w:rPr>
              <w:t xml:space="preserve"> № 44-ФЗ, от 18.07.2011 № 223-ФЗ».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Наименование: Общество с ограниченной ответственностью «РТС-тендер».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Место нахождения: 121151, город Москва, набережная Тараса Шевченко, дом 23А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Адрес сайта: www.rts-tender.ru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Телефон: 8 (499) 653-77-00</w:t>
            </w:r>
          </w:p>
        </w:tc>
      </w:tr>
      <w:tr w:rsidR="00056EFC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062D19" w:rsidRDefault="0004742A" w:rsidP="00C55BDE">
            <w:pPr>
              <w:numPr>
                <w:ilvl w:val="0"/>
                <w:numId w:val="18"/>
              </w:numPr>
              <w:tabs>
                <w:tab w:val="clear" w:pos="851"/>
                <w:tab w:val="left" w:pos="306"/>
              </w:tabs>
              <w:spacing w:line="256" w:lineRule="auto"/>
              <w:ind w:left="22" w:hanging="22"/>
              <w:jc w:val="both"/>
              <w:rPr>
                <w:b/>
                <w:sz w:val="22"/>
                <w:szCs w:val="22"/>
                <w:lang w:eastAsia="en-US"/>
              </w:rPr>
            </w:pPr>
            <w:r w:rsidRPr="00062D19">
              <w:rPr>
                <w:b/>
                <w:sz w:val="22"/>
                <w:szCs w:val="22"/>
                <w:lang w:eastAsia="en-US"/>
              </w:rPr>
              <w:lastRenderedPageBreak/>
              <w:t>Место подачи</w:t>
            </w:r>
            <w:r w:rsidR="00056EFC" w:rsidRPr="00062D19">
              <w:rPr>
                <w:b/>
                <w:sz w:val="22"/>
                <w:szCs w:val="22"/>
                <w:lang w:eastAsia="en-US"/>
              </w:rPr>
              <w:t xml:space="preserve">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062D19" w:rsidRDefault="00056EFC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62D19">
              <w:rPr>
                <w:sz w:val="22"/>
                <w:szCs w:val="22"/>
                <w:lang w:eastAsia="en-US"/>
              </w:rPr>
              <w:t>Прием заявок осуществляется на электронной площадке «РТС-тендер», размещенной на сайте</w:t>
            </w:r>
            <w:r w:rsidR="001608CA" w:rsidRPr="00062D19">
              <w:rPr>
                <w:sz w:val="22"/>
                <w:szCs w:val="22"/>
                <w:lang w:eastAsia="en-US"/>
              </w:rPr>
              <w:t>:</w:t>
            </w:r>
            <w:r w:rsidR="001608CA" w:rsidRPr="00062D19">
              <w:rPr>
                <w:sz w:val="22"/>
                <w:szCs w:val="22"/>
                <w:lang w:eastAsia="en-US"/>
              </w:rPr>
              <w:br/>
            </w:r>
            <w:r w:rsidRPr="00062D19">
              <w:rPr>
                <w:sz w:val="22"/>
                <w:szCs w:val="22"/>
                <w:lang w:eastAsia="en-US"/>
              </w:rPr>
              <w:t>www.rts-tender.ru в сети Интернет</w:t>
            </w:r>
          </w:p>
        </w:tc>
      </w:tr>
      <w:tr w:rsidR="00696B3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062D19" w:rsidRDefault="00234B41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062D19">
              <w:rPr>
                <w:b/>
                <w:sz w:val="22"/>
                <w:szCs w:val="22"/>
                <w:lang w:eastAsia="en-US"/>
              </w:rPr>
              <w:t>Дат</w:t>
            </w:r>
            <w:r w:rsidR="00E630A8" w:rsidRPr="00062D19">
              <w:rPr>
                <w:b/>
                <w:sz w:val="22"/>
                <w:szCs w:val="22"/>
                <w:lang w:eastAsia="en-US"/>
              </w:rPr>
              <w:t>а</w:t>
            </w:r>
            <w:r w:rsidR="00033023" w:rsidRPr="00062D19">
              <w:rPr>
                <w:b/>
                <w:sz w:val="22"/>
                <w:szCs w:val="22"/>
                <w:lang w:eastAsia="en-US"/>
              </w:rPr>
              <w:t xml:space="preserve">и время начала приема заявок </w:t>
            </w:r>
            <w:r w:rsidRPr="00062D19">
              <w:rPr>
                <w:b/>
                <w:sz w:val="22"/>
                <w:szCs w:val="22"/>
                <w:lang w:eastAsia="en-US"/>
              </w:rPr>
              <w:t>на участие в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1" w:rsidRPr="00062D19" w:rsidRDefault="00E719CB" w:rsidP="00C55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  <w:r w:rsidR="00062D19" w:rsidRPr="00062D19">
              <w:rPr>
                <w:b/>
                <w:sz w:val="22"/>
                <w:szCs w:val="22"/>
                <w:lang w:eastAsia="en-US"/>
              </w:rPr>
              <w:t>.05</w:t>
            </w:r>
            <w:r w:rsidR="00454A17" w:rsidRPr="00062D19">
              <w:rPr>
                <w:b/>
                <w:sz w:val="22"/>
                <w:szCs w:val="22"/>
                <w:lang w:eastAsia="en-US"/>
              </w:rPr>
              <w:t>.2023 г.  10</w:t>
            </w:r>
            <w:r w:rsidR="00234B41" w:rsidRPr="00062D19">
              <w:rPr>
                <w:b/>
                <w:sz w:val="22"/>
                <w:szCs w:val="22"/>
                <w:lang w:eastAsia="en-US"/>
              </w:rPr>
              <w:t>-00 ч.</w:t>
            </w:r>
            <w:r w:rsidR="00F11D15" w:rsidRPr="00062D19">
              <w:rPr>
                <w:sz w:val="22"/>
                <w:szCs w:val="22"/>
                <w:lang w:eastAsia="en-US"/>
              </w:rPr>
              <w:t xml:space="preserve"> (время московское)</w:t>
            </w:r>
          </w:p>
          <w:p w:rsidR="00696B3F" w:rsidRPr="00062D19" w:rsidRDefault="00696B3F" w:rsidP="00374D4B">
            <w:pPr>
              <w:autoSpaceDE w:val="0"/>
              <w:autoSpaceDN w:val="0"/>
              <w:adjustRightInd w:val="0"/>
              <w:spacing w:line="256" w:lineRule="auto"/>
              <w:ind w:firstLine="28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30A8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8" w:rsidRPr="00062D19" w:rsidRDefault="00E630A8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062D19">
              <w:rPr>
                <w:b/>
                <w:sz w:val="22"/>
                <w:szCs w:val="22"/>
                <w:lang w:eastAsia="en-US"/>
              </w:rPr>
              <w:t>Дата и в</w:t>
            </w:r>
            <w:r w:rsidR="00033023" w:rsidRPr="00062D19">
              <w:rPr>
                <w:b/>
                <w:sz w:val="22"/>
                <w:szCs w:val="22"/>
                <w:lang w:eastAsia="en-US"/>
              </w:rPr>
              <w:t xml:space="preserve">ремя окончания приема заявок </w:t>
            </w:r>
            <w:r w:rsidRPr="00062D19">
              <w:rPr>
                <w:b/>
                <w:sz w:val="22"/>
                <w:szCs w:val="22"/>
                <w:lang w:eastAsia="en-US"/>
              </w:rPr>
              <w:t>на участие в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8" w:rsidRPr="00062D19" w:rsidRDefault="00E719CB" w:rsidP="00C55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062D19" w:rsidRPr="00062D19">
              <w:rPr>
                <w:b/>
                <w:sz w:val="22"/>
                <w:szCs w:val="22"/>
                <w:lang w:eastAsia="en-US"/>
              </w:rPr>
              <w:t>0</w:t>
            </w:r>
            <w:r w:rsidR="00E630A8" w:rsidRPr="00062D19">
              <w:rPr>
                <w:b/>
                <w:sz w:val="22"/>
                <w:szCs w:val="22"/>
                <w:lang w:eastAsia="en-US"/>
              </w:rPr>
              <w:t>.0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E630A8" w:rsidRPr="00062D19">
              <w:rPr>
                <w:b/>
                <w:sz w:val="22"/>
                <w:szCs w:val="22"/>
                <w:lang w:eastAsia="en-US"/>
              </w:rPr>
              <w:t>.2023 г.  1</w:t>
            </w:r>
            <w:r w:rsidR="00F5739B" w:rsidRPr="00062D19">
              <w:rPr>
                <w:b/>
                <w:sz w:val="22"/>
                <w:szCs w:val="22"/>
                <w:lang w:eastAsia="en-US"/>
              </w:rPr>
              <w:t>0</w:t>
            </w:r>
            <w:r w:rsidR="00E630A8" w:rsidRPr="00062D19">
              <w:rPr>
                <w:b/>
                <w:sz w:val="22"/>
                <w:szCs w:val="22"/>
                <w:lang w:eastAsia="en-US"/>
              </w:rPr>
              <w:t>-00 ч.</w:t>
            </w:r>
            <w:r w:rsidR="00F11D15" w:rsidRPr="00062D19">
              <w:rPr>
                <w:sz w:val="22"/>
                <w:szCs w:val="22"/>
                <w:lang w:eastAsia="en-US"/>
              </w:rPr>
              <w:t xml:space="preserve"> (время московское)</w:t>
            </w:r>
          </w:p>
          <w:p w:rsidR="00E630A8" w:rsidRPr="00062D19" w:rsidRDefault="00E630A8" w:rsidP="00374D4B">
            <w:pPr>
              <w:autoSpaceDE w:val="0"/>
              <w:autoSpaceDN w:val="0"/>
              <w:adjustRightInd w:val="0"/>
              <w:spacing w:line="256" w:lineRule="auto"/>
              <w:ind w:firstLine="281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56EFC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062D19" w:rsidRDefault="00056EFC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062D19">
              <w:rPr>
                <w:b/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062D19" w:rsidRDefault="00E719CB" w:rsidP="00C55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11.07</w:t>
            </w:r>
            <w:r w:rsidR="00F5739B" w:rsidRPr="00062D19">
              <w:rPr>
                <w:b/>
                <w:sz w:val="22"/>
                <w:szCs w:val="22"/>
                <w:lang w:eastAsia="en-US"/>
              </w:rPr>
              <w:t>.2023</w:t>
            </w:r>
            <w:r w:rsidR="00374D4B" w:rsidRPr="00062D19">
              <w:rPr>
                <w:b/>
                <w:sz w:val="22"/>
                <w:szCs w:val="22"/>
                <w:lang w:eastAsia="en-US"/>
              </w:rPr>
              <w:t xml:space="preserve">г.  </w:t>
            </w:r>
          </w:p>
        </w:tc>
      </w:tr>
      <w:tr w:rsidR="00056EFC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062D19" w:rsidRDefault="00A2718E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56EFC" w:rsidRPr="00062D19">
              <w:rPr>
                <w:b/>
                <w:sz w:val="22"/>
                <w:szCs w:val="22"/>
                <w:lang w:eastAsia="en-US"/>
              </w:rPr>
              <w:t xml:space="preserve">Место, дата, время проведения аукциона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062D19" w:rsidRDefault="00056EFC" w:rsidP="00C55BDE">
            <w:pPr>
              <w:tabs>
                <w:tab w:val="left" w:pos="993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62D19">
              <w:rPr>
                <w:sz w:val="22"/>
                <w:szCs w:val="22"/>
                <w:lang w:eastAsia="en-US"/>
              </w:rPr>
              <w:t xml:space="preserve">Аукцион состоится </w:t>
            </w:r>
            <w:r w:rsidR="00E719CB">
              <w:rPr>
                <w:b/>
                <w:sz w:val="22"/>
                <w:szCs w:val="22"/>
                <w:lang w:eastAsia="en-US"/>
              </w:rPr>
              <w:t>13.07</w:t>
            </w:r>
            <w:r w:rsidR="00454A17" w:rsidRPr="00062D19">
              <w:rPr>
                <w:b/>
                <w:sz w:val="22"/>
                <w:szCs w:val="22"/>
                <w:lang w:eastAsia="en-US"/>
              </w:rPr>
              <w:t>.</w:t>
            </w:r>
            <w:r w:rsidR="00374D4B" w:rsidRPr="00062D19">
              <w:rPr>
                <w:b/>
                <w:sz w:val="22"/>
                <w:szCs w:val="22"/>
                <w:lang w:eastAsia="en-US"/>
              </w:rPr>
              <w:t>2023 г.</w:t>
            </w:r>
            <w:r w:rsidRPr="00062D19">
              <w:rPr>
                <w:b/>
                <w:sz w:val="22"/>
                <w:szCs w:val="22"/>
                <w:lang w:eastAsia="en-US"/>
              </w:rPr>
              <w:t xml:space="preserve"> в 1</w:t>
            </w:r>
            <w:r w:rsidR="00F5739B" w:rsidRPr="00062D19">
              <w:rPr>
                <w:b/>
                <w:sz w:val="22"/>
                <w:szCs w:val="22"/>
                <w:lang w:eastAsia="en-US"/>
              </w:rPr>
              <w:t>0</w:t>
            </w:r>
            <w:r w:rsidRPr="00062D19">
              <w:rPr>
                <w:b/>
                <w:sz w:val="22"/>
                <w:szCs w:val="22"/>
                <w:lang w:eastAsia="en-US"/>
              </w:rPr>
              <w:t>-00</w:t>
            </w:r>
            <w:r w:rsidRPr="00062D19">
              <w:rPr>
                <w:sz w:val="22"/>
                <w:szCs w:val="22"/>
                <w:lang w:eastAsia="en-US"/>
              </w:rPr>
              <w:t xml:space="preserve"> ч</w:t>
            </w:r>
            <w:r w:rsidR="00454A17" w:rsidRPr="00062D19">
              <w:rPr>
                <w:sz w:val="22"/>
                <w:szCs w:val="22"/>
                <w:lang w:eastAsia="en-US"/>
              </w:rPr>
              <w:t>.</w:t>
            </w:r>
            <w:r w:rsidRPr="00062D19">
              <w:rPr>
                <w:sz w:val="22"/>
                <w:szCs w:val="22"/>
                <w:lang w:eastAsia="en-US"/>
              </w:rPr>
              <w:t xml:space="preserve"> (время московское) на электронной площадке</w:t>
            </w:r>
            <w:r w:rsidR="00454A17" w:rsidRPr="00062D19">
              <w:rPr>
                <w:sz w:val="22"/>
                <w:szCs w:val="22"/>
                <w:lang w:eastAsia="en-US"/>
              </w:rPr>
              <w:t>:</w:t>
            </w:r>
            <w:r w:rsidR="00B764A1" w:rsidRPr="00062D19">
              <w:rPr>
                <w:sz w:val="22"/>
                <w:szCs w:val="22"/>
                <w:lang w:eastAsia="en-US"/>
              </w:rPr>
              <w:br/>
            </w:r>
            <w:r w:rsidR="007F28AE" w:rsidRPr="00062D19">
              <w:rPr>
                <w:sz w:val="22"/>
                <w:szCs w:val="22"/>
                <w:lang w:eastAsia="en-US"/>
              </w:rPr>
              <w:t>www.</w:t>
            </w:r>
            <w:r w:rsidRPr="00062D19">
              <w:rPr>
                <w:sz w:val="22"/>
                <w:szCs w:val="22"/>
                <w:lang w:eastAsia="en-US"/>
              </w:rPr>
              <w:t>rts-tender.ru</w:t>
            </w:r>
          </w:p>
        </w:tc>
      </w:tr>
      <w:tr w:rsidR="001C2E1A" w:rsidRPr="00ED1125" w:rsidTr="00374D4B">
        <w:trPr>
          <w:trHeight w:val="1024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A" w:rsidRPr="00ED1125" w:rsidRDefault="006B7AA4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Требования к участникам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2" w:rsidRPr="00062D19" w:rsidRDefault="000F5BA9" w:rsidP="00062D19">
            <w:pPr>
              <w:tabs>
                <w:tab w:val="left" w:pos="0"/>
              </w:tabs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F5BA9">
              <w:rPr>
                <w:sz w:val="22"/>
                <w:szCs w:val="22"/>
                <w:lang w:eastAsia="en-US"/>
              </w:rPr>
              <w:t xml:space="preserve">В соответствии с  п.10 ст. 39.11 Земельного кодекса РФ участниками аукциона на право заключения договора аренды земельного участка, включенного в перечень государственного имущества, предусмотренный частью 4 статьи 18 Закона № 209-ФЗ,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Закона № 209-ФЗ, представившими необходимые документы в соответствии с пунктом 13 настоящего извещения, имеющими электронную подпись, оформленную в соответствии с требованиями действующего законодательства удостоверяющим центром, и зарегистрированными на электронной площадке          </w:t>
            </w:r>
          </w:p>
        </w:tc>
      </w:tr>
      <w:tr w:rsidR="00696B3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ED1125" w:rsidRDefault="0046460E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Форма заявки и п</w:t>
            </w:r>
            <w:r w:rsidR="00696B3F" w:rsidRPr="00ED1125">
              <w:rPr>
                <w:b/>
                <w:sz w:val="22"/>
                <w:szCs w:val="22"/>
                <w:lang w:eastAsia="en-US"/>
              </w:rPr>
              <w:t>орядок приема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E" w:rsidRPr="00ED1125" w:rsidRDefault="00B764A1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З</w:t>
            </w:r>
            <w:r w:rsidR="009B506E" w:rsidRPr="00ED1125">
              <w:rPr>
                <w:sz w:val="22"/>
                <w:szCs w:val="22"/>
                <w:lang w:eastAsia="en-US"/>
              </w:rPr>
              <w:t>аявк</w:t>
            </w:r>
            <w:r w:rsidRPr="00ED1125">
              <w:rPr>
                <w:sz w:val="22"/>
                <w:szCs w:val="22"/>
                <w:lang w:eastAsia="en-US"/>
              </w:rPr>
              <w:t>а</w:t>
            </w:r>
            <w:r w:rsidR="000E3C07">
              <w:rPr>
                <w:sz w:val="22"/>
                <w:szCs w:val="22"/>
                <w:lang w:eastAsia="en-US"/>
              </w:rPr>
              <w:t xml:space="preserve"> </w:t>
            </w:r>
            <w:r w:rsidRPr="00ED1125">
              <w:rPr>
                <w:sz w:val="22"/>
                <w:szCs w:val="22"/>
                <w:lang w:eastAsia="en-US"/>
              </w:rPr>
              <w:t xml:space="preserve">в электронной форме согласно приложению № 1 к настоящему извещению подается </w:t>
            </w:r>
            <w:r w:rsidR="009B506E" w:rsidRPr="00ED1125">
              <w:rPr>
                <w:sz w:val="22"/>
                <w:szCs w:val="22"/>
                <w:lang w:eastAsia="en-US"/>
              </w:rPr>
              <w:t>оператору электронной площадки</w:t>
            </w:r>
            <w:r w:rsidRPr="00ED1125">
              <w:rPr>
                <w:sz w:val="22"/>
                <w:szCs w:val="22"/>
                <w:lang w:eastAsia="en-US"/>
              </w:rPr>
              <w:t xml:space="preserve"> в сроки, указанные в извещении.</w:t>
            </w:r>
          </w:p>
          <w:p w:rsidR="00696B3F" w:rsidRPr="00ED1125" w:rsidRDefault="00696B3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Одновременно с заявкой на участие в аукционе заявители представляют следующие документы:</w:t>
            </w:r>
          </w:p>
          <w:p w:rsidR="00123778" w:rsidRPr="00ED1125" w:rsidRDefault="00123778" w:rsidP="00C55B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1125">
              <w:rPr>
                <w:sz w:val="22"/>
                <w:szCs w:val="22"/>
              </w:rPr>
              <w:t xml:space="preserve">- </w:t>
            </w:r>
            <w:r w:rsidRPr="00ED1125">
              <w:rPr>
                <w:color w:val="000000"/>
                <w:sz w:val="22"/>
                <w:szCs w:val="22"/>
              </w:rPr>
              <w:t>копии документов, удостоверяющи</w:t>
            </w:r>
            <w:r w:rsidR="009B506E" w:rsidRPr="00ED1125">
              <w:rPr>
                <w:color w:val="000000"/>
                <w:sz w:val="22"/>
                <w:szCs w:val="22"/>
              </w:rPr>
              <w:t>е</w:t>
            </w:r>
            <w:r w:rsidRPr="00ED1125">
              <w:rPr>
                <w:color w:val="000000"/>
                <w:sz w:val="22"/>
                <w:szCs w:val="22"/>
              </w:rPr>
              <w:t xml:space="preserve">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</w:t>
            </w:r>
            <w:r w:rsidRPr="00ED1125">
              <w:rPr>
                <w:b/>
                <w:bCs/>
                <w:color w:val="000000"/>
                <w:sz w:val="22"/>
                <w:szCs w:val="22"/>
              </w:rPr>
      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      </w:r>
            <w:r w:rsidRPr="00ED1125">
              <w:rPr>
                <w:color w:val="000000"/>
                <w:sz w:val="22"/>
                <w:szCs w:val="22"/>
              </w:rPr>
              <w:t>);</w:t>
            </w:r>
          </w:p>
          <w:p w:rsidR="00123778" w:rsidRDefault="00123778" w:rsidP="00C55BDE">
            <w:pPr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805BC" w:rsidRDefault="004805BC" w:rsidP="00C55B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805BC">
              <w:rPr>
                <w:color w:val="000000"/>
                <w:sz w:val="22"/>
                <w:szCs w:val="22"/>
              </w:rPr>
              <w:t>сведения из единого реестра субъектов малого и среднего предпринимательства, либо заявление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года N 209-ФЗ «О развитии малого и среднего предпринимательства в Российской Федерации»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96D37" w:rsidRPr="00ED1125" w:rsidRDefault="00123778" w:rsidP="00C55BDE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- документы, подтверждающие внесение задатка</w:t>
            </w:r>
            <w:r w:rsidR="009B506E" w:rsidRPr="00ED1125">
              <w:rPr>
                <w:color w:val="000000"/>
                <w:sz w:val="22"/>
                <w:szCs w:val="22"/>
              </w:rPr>
              <w:t xml:space="preserve"> (</w:t>
            </w:r>
            <w:r w:rsidR="009B506E" w:rsidRPr="00ED1125">
              <w:rPr>
                <w:sz w:val="22"/>
                <w:szCs w:val="22"/>
              </w:rPr>
              <w:t>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аукциона)</w:t>
            </w:r>
            <w:r w:rsidR="00296D37" w:rsidRPr="00ED1125">
              <w:rPr>
                <w:color w:val="000000"/>
                <w:sz w:val="22"/>
                <w:szCs w:val="22"/>
              </w:rPr>
              <w:t>.</w:t>
            </w:r>
          </w:p>
          <w:p w:rsidR="009B506E" w:rsidRPr="00ED1125" w:rsidRDefault="009B506E" w:rsidP="00C55BDE">
            <w:pPr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В случа</w:t>
            </w:r>
            <w:r w:rsidR="00B764A1" w:rsidRPr="00ED1125">
              <w:rPr>
                <w:color w:val="000000"/>
                <w:sz w:val="22"/>
                <w:szCs w:val="22"/>
              </w:rPr>
              <w:t>е подачи заявки представителем заявителя</w:t>
            </w:r>
            <w:r w:rsidRPr="00ED1125">
              <w:rPr>
                <w:color w:val="000000"/>
                <w:sz w:val="22"/>
                <w:szCs w:val="22"/>
              </w:rPr>
              <w:t xml:space="preserve"> предъявляется надлежащим образом оформленная доверенность.</w:t>
            </w:r>
          </w:p>
          <w:p w:rsidR="00A56B14" w:rsidRPr="00ED1125" w:rsidRDefault="00A56B14" w:rsidP="00C55BDE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sz w:val="22"/>
                <w:szCs w:val="22"/>
                <w:lang w:eastAsia="en-US"/>
              </w:rPr>
              <w:lastRenderedPageBreak/>
              <w:t>Заявка и прилагаемые к ней документы направляются единовременно в соответствии с регламентом электронной площадки. Не допускается замена ранее направленных документов без отзыва заявки в соответствии с регламентом электронной площадки.</w:t>
            </w:r>
          </w:p>
          <w:p w:rsidR="009B506E" w:rsidRPr="00ED1125" w:rsidRDefault="009B506E" w:rsidP="00C55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Один заявитель вправе подать только одну заявку на участие в аукционе</w:t>
            </w:r>
            <w:r w:rsidRPr="00ED11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506E" w:rsidRPr="00ED1125" w:rsidRDefault="00696B3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Заявитель вправе отозвать заявку в любое время до окончания срока приема</w:t>
            </w:r>
            <w:r w:rsidR="009B506E" w:rsidRPr="00ED1125">
              <w:rPr>
                <w:sz w:val="22"/>
                <w:szCs w:val="22"/>
                <w:lang w:eastAsia="en-US"/>
              </w:rPr>
              <w:t xml:space="preserve"> заявок</w:t>
            </w:r>
            <w:r w:rsidRPr="00ED1125">
              <w:rPr>
                <w:sz w:val="22"/>
                <w:szCs w:val="22"/>
                <w:lang w:eastAsia="en-US"/>
              </w:rPr>
              <w:t xml:space="preserve"> в соответствии с регламентом электронной площадки.</w:t>
            </w:r>
          </w:p>
          <w:p w:rsidR="00497192" w:rsidRPr="00ED1125" w:rsidRDefault="00696B3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Ответственность за достоверность указанной в заявке информации и приложенных к ней документов несет заявитель</w:t>
            </w:r>
          </w:p>
        </w:tc>
      </w:tr>
      <w:tr w:rsidR="00652C09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9" w:rsidRPr="00ED1125" w:rsidRDefault="00652C09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lastRenderedPageBreak/>
              <w:t xml:space="preserve"> Порядок внесения задатка участниками аукциона и его возврата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Подача заявки и блокирование </w:t>
            </w:r>
            <w:r w:rsidR="00B764A1" w:rsidRPr="00ED1125">
              <w:rPr>
                <w:sz w:val="22"/>
                <w:szCs w:val="22"/>
                <w:lang w:eastAsia="en-US"/>
              </w:rPr>
              <w:t>денежных средств</w:t>
            </w:r>
            <w:r w:rsidR="000E3C07">
              <w:rPr>
                <w:sz w:val="22"/>
                <w:szCs w:val="22"/>
                <w:lang w:eastAsia="en-US"/>
              </w:rPr>
              <w:t xml:space="preserve"> </w:t>
            </w:r>
            <w:r w:rsidR="004755CD">
              <w:rPr>
                <w:sz w:val="22"/>
                <w:szCs w:val="22"/>
                <w:lang w:eastAsia="en-US"/>
              </w:rPr>
              <w:t xml:space="preserve">на электронной площадке </w:t>
            </w:r>
            <w:r w:rsidRPr="00ED1125">
              <w:rPr>
                <w:sz w:val="22"/>
                <w:szCs w:val="22"/>
                <w:lang w:eastAsia="en-US"/>
              </w:rPr>
              <w:t>является заключением соглашения о задатке.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для заявителя, отозвавшего заявку до окончания срока приема заявок, указанного в извещении,</w:t>
            </w:r>
            <w:r w:rsidR="000C71A1" w:rsidRPr="00ED1125">
              <w:rPr>
                <w:sz w:val="22"/>
                <w:szCs w:val="22"/>
                <w:lang w:eastAsia="en-US"/>
              </w:rPr>
              <w:br/>
            </w:r>
            <w:r w:rsidRPr="00ED1125">
              <w:rPr>
                <w:sz w:val="22"/>
                <w:szCs w:val="22"/>
                <w:lang w:eastAsia="en-US"/>
              </w:rPr>
              <w:t>в течение 3 (трех) рабочих дней со дня поступления уведомления об отзыве заявки;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-для заявителя, не допущенного к участию в аукционе, в течение 3 (трех) рабочих дней со дня оформления Протокола рассмотрения заявок на участие в аукционе в соответствии с регламентом;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-для участников аукциона,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площадки.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Задаток, внесенный лицом, </w:t>
            </w:r>
            <w:r w:rsidR="000C71A1" w:rsidRPr="00ED1125">
              <w:rPr>
                <w:sz w:val="22"/>
                <w:szCs w:val="22"/>
                <w:lang w:eastAsia="en-US"/>
              </w:rPr>
              <w:t>признанным победителем аукциона</w:t>
            </w:r>
            <w:r w:rsidRPr="00ED1125">
              <w:rPr>
                <w:sz w:val="22"/>
                <w:szCs w:val="22"/>
                <w:lang w:eastAsia="en-US"/>
              </w:rPr>
              <w:t>, а также задаток</w:t>
            </w:r>
            <w:r w:rsidR="007318EB">
              <w:rPr>
                <w:sz w:val="22"/>
                <w:szCs w:val="22"/>
                <w:lang w:eastAsia="en-US"/>
              </w:rPr>
              <w:t>,</w:t>
            </w:r>
            <w:r w:rsidRPr="00ED1125">
              <w:rPr>
                <w:sz w:val="22"/>
                <w:szCs w:val="22"/>
                <w:lang w:eastAsia="en-US"/>
              </w:rPr>
      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</w:t>
            </w:r>
          </w:p>
        </w:tc>
      </w:tr>
      <w:tr w:rsidR="00E805D7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7" w:rsidRPr="00ED1125" w:rsidRDefault="00123778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Реквизиты счета для перечисления задатка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Перечисление денежных средств на счёт </w:t>
            </w:r>
            <w:r w:rsidR="00123778" w:rsidRPr="00ED1125">
              <w:rPr>
                <w:sz w:val="22"/>
                <w:szCs w:val="22"/>
                <w:lang w:eastAsia="en-US"/>
              </w:rPr>
              <w:t>о</w:t>
            </w:r>
            <w:r w:rsidRPr="00ED1125">
              <w:rPr>
                <w:sz w:val="22"/>
                <w:szCs w:val="22"/>
                <w:lang w:eastAsia="en-US"/>
              </w:rPr>
              <w:t xml:space="preserve">ператора электронной площадки производится в соответствии с </w:t>
            </w:r>
            <w:r w:rsidR="00514673" w:rsidRPr="00ED1125">
              <w:rPr>
                <w:sz w:val="22"/>
                <w:szCs w:val="22"/>
                <w:lang w:eastAsia="en-US"/>
              </w:rPr>
              <w:t>р</w:t>
            </w:r>
            <w:r w:rsidRPr="00ED1125">
              <w:rPr>
                <w:sz w:val="22"/>
                <w:szCs w:val="22"/>
                <w:lang w:eastAsia="en-US"/>
              </w:rPr>
              <w:t xml:space="preserve">егламентом и </w:t>
            </w:r>
            <w:r w:rsidR="00514673" w:rsidRPr="00ED1125">
              <w:rPr>
                <w:sz w:val="22"/>
                <w:szCs w:val="22"/>
                <w:lang w:eastAsia="en-US"/>
              </w:rPr>
              <w:t>и</w:t>
            </w:r>
            <w:r w:rsidRPr="00ED1125">
              <w:rPr>
                <w:sz w:val="22"/>
                <w:szCs w:val="22"/>
                <w:lang w:eastAsia="en-US"/>
              </w:rPr>
              <w:t>нструкциями, по следующим реквизитам: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Получатель платежа: Общество с ограниченной ответственностью «РТС-тендер»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Банковские реквизиты: Филиал </w:t>
            </w:r>
            <w:r w:rsidR="00B764A1" w:rsidRPr="00ED1125">
              <w:rPr>
                <w:sz w:val="22"/>
                <w:szCs w:val="22"/>
                <w:lang w:eastAsia="en-US"/>
              </w:rPr>
              <w:t>«</w:t>
            </w:r>
            <w:r w:rsidRPr="00ED1125">
              <w:rPr>
                <w:sz w:val="22"/>
                <w:szCs w:val="22"/>
                <w:lang w:eastAsia="en-US"/>
              </w:rPr>
              <w:t>Корпоративный</w:t>
            </w:r>
            <w:r w:rsidR="00B764A1" w:rsidRPr="00ED1125">
              <w:rPr>
                <w:sz w:val="22"/>
                <w:szCs w:val="22"/>
                <w:lang w:eastAsia="en-US"/>
              </w:rPr>
              <w:t>»</w:t>
            </w:r>
            <w:r w:rsidRPr="00ED1125">
              <w:rPr>
                <w:sz w:val="22"/>
                <w:szCs w:val="22"/>
                <w:lang w:eastAsia="en-US"/>
              </w:rPr>
              <w:t xml:space="preserve"> ПАО </w:t>
            </w:r>
            <w:r w:rsidR="00B764A1" w:rsidRPr="00ED1125">
              <w:rPr>
                <w:sz w:val="22"/>
                <w:szCs w:val="22"/>
                <w:lang w:eastAsia="en-US"/>
              </w:rPr>
              <w:t>«</w:t>
            </w:r>
            <w:r w:rsidRPr="00ED1125">
              <w:rPr>
                <w:sz w:val="22"/>
                <w:szCs w:val="22"/>
                <w:lang w:eastAsia="en-US"/>
              </w:rPr>
              <w:t>Совкомбанк</w:t>
            </w:r>
            <w:r w:rsidR="00B764A1" w:rsidRPr="00ED1125">
              <w:rPr>
                <w:sz w:val="22"/>
                <w:szCs w:val="22"/>
                <w:lang w:eastAsia="en-US"/>
              </w:rPr>
              <w:t>»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БИК 044525360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Расчётный счёт: 40702810512030016362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Корр. счёт 30101810445250000360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ИНН 7710357167 КПП 773001001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      </w:r>
          </w:p>
          <w:p w:rsidR="00374D4B" w:rsidRPr="00ED1125" w:rsidRDefault="00B764A1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(В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 и размера вознаграждения, взимаемого с участников при проведении аукциона при продаже права аренды земельных участков по каждому лоту)</w:t>
            </w:r>
          </w:p>
        </w:tc>
      </w:tr>
      <w:tr w:rsidR="00296D37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ED1125" w:rsidRDefault="00296D37" w:rsidP="007318EB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b/>
                <w:color w:val="000000"/>
                <w:sz w:val="22"/>
                <w:szCs w:val="22"/>
              </w:rPr>
            </w:pPr>
            <w:r w:rsidRPr="00ED1125">
              <w:rPr>
                <w:b/>
                <w:color w:val="000000"/>
                <w:sz w:val="22"/>
                <w:szCs w:val="22"/>
              </w:rPr>
              <w:lastRenderedPageBreak/>
              <w:t>Информация о размере взимаемой</w:t>
            </w:r>
            <w:r w:rsidR="00425242" w:rsidRPr="00ED1125">
              <w:rPr>
                <w:b/>
                <w:color w:val="000000"/>
                <w:sz w:val="22"/>
                <w:szCs w:val="22"/>
              </w:rPr>
              <w:t xml:space="preserve"> платы</w:t>
            </w:r>
            <w:r w:rsidRPr="00ED1125">
              <w:rPr>
                <w:b/>
                <w:color w:val="000000"/>
                <w:sz w:val="22"/>
                <w:szCs w:val="22"/>
              </w:rPr>
              <w:t xml:space="preserve"> с победителя электронного аукциона или иных лиц</w:t>
            </w:r>
            <w:r w:rsidR="00033023" w:rsidRPr="00ED1125">
              <w:rPr>
                <w:b/>
                <w:color w:val="000000"/>
                <w:sz w:val="22"/>
                <w:szCs w:val="22"/>
              </w:rPr>
              <w:t>, с которыми заключается договор аренды земельного участка</w:t>
            </w:r>
            <w:r w:rsidR="00A7214F">
              <w:rPr>
                <w:b/>
                <w:color w:val="000000"/>
                <w:sz w:val="22"/>
                <w:szCs w:val="22"/>
              </w:rPr>
              <w:t>,</w:t>
            </w:r>
            <w:r w:rsidR="003136B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C2E1A" w:rsidRPr="00ED1125">
              <w:rPr>
                <w:b/>
                <w:color w:val="000000"/>
                <w:sz w:val="22"/>
                <w:szCs w:val="22"/>
              </w:rPr>
              <w:t>о</w:t>
            </w:r>
            <w:r w:rsidRPr="00ED1125">
              <w:rPr>
                <w:b/>
                <w:color w:val="000000"/>
                <w:sz w:val="22"/>
                <w:szCs w:val="22"/>
              </w:rPr>
              <w:t xml:space="preserve">ператору </w:t>
            </w:r>
            <w:r w:rsidR="001C2E1A" w:rsidRPr="00ED1125">
              <w:rPr>
                <w:b/>
                <w:color w:val="000000"/>
                <w:sz w:val="22"/>
                <w:szCs w:val="22"/>
              </w:rPr>
              <w:t xml:space="preserve">электронной площадки </w:t>
            </w:r>
            <w:r w:rsidRPr="00ED1125">
              <w:rPr>
                <w:b/>
                <w:color w:val="000000"/>
                <w:sz w:val="22"/>
                <w:szCs w:val="22"/>
              </w:rPr>
              <w:t>за участие в электронном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ED1125" w:rsidRDefault="00296D37" w:rsidP="007318EB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1% от начальной цены предмета аукциона и не более 2 000 рублей (включая НДС)</w:t>
            </w:r>
          </w:p>
        </w:tc>
      </w:tr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Порядок проведения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Проведение аукциона обеспечивается </w:t>
            </w:r>
            <w:r w:rsidR="00296D37" w:rsidRPr="00ED1125">
              <w:rPr>
                <w:sz w:val="22"/>
                <w:szCs w:val="22"/>
                <w:lang w:eastAsia="en-US"/>
              </w:rPr>
              <w:t>о</w:t>
            </w:r>
            <w:r w:rsidRPr="00ED1125">
              <w:rPr>
                <w:sz w:val="22"/>
                <w:szCs w:val="22"/>
                <w:lang w:eastAsia="en-US"/>
              </w:rPr>
              <w:t>ператором электронной площадки в соответствии с регламентом площадки.</w:t>
            </w:r>
          </w:p>
          <w:p w:rsidR="004D12C8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В аукционе могут участвовать только заявители, допущенные к участию в аукционе и признанные участниками.</w:t>
            </w:r>
          </w:p>
          <w:p w:rsidR="004D12C8" w:rsidRPr="00ED1125" w:rsidRDefault="004D12C8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Заявитель не допускается к участию в аукционе в следующих случаях:</w:t>
            </w:r>
          </w:p>
          <w:p w:rsidR="004D12C8" w:rsidRPr="00ED1125" w:rsidRDefault="004D12C8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непредставление необходимых для участия в аукционе документов или представление недостоверных сведений;</w:t>
            </w:r>
          </w:p>
          <w:p w:rsidR="004D12C8" w:rsidRPr="00ED1125" w:rsidRDefault="004755CD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</w:t>
            </w:r>
            <w:r w:rsidR="004D12C8" w:rsidRPr="00ED1125">
              <w:rPr>
                <w:sz w:val="22"/>
                <w:szCs w:val="22"/>
                <w:lang w:eastAsia="en-US"/>
              </w:rPr>
              <w:t>поступление задатка на дату рассмотрения заявок на участие в аукционе;</w:t>
            </w:r>
          </w:p>
          <w:p w:rsidR="004D12C8" w:rsidRPr="00ED1125" w:rsidRDefault="004D12C8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      </w:r>
          </w:p>
          <w:p w:rsidR="004D12C8" w:rsidRPr="00ED1125" w:rsidRDefault="004D12C8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  <w:p w:rsidR="004D12C8" w:rsidRPr="00ED1125" w:rsidRDefault="004D12C8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По результатам рассмотрения организатором аукциона заявок, оператор электронной площадки в соответствии с регламентом площадки:</w:t>
            </w:r>
          </w:p>
          <w:p w:rsidR="004D12C8" w:rsidRPr="00ED1125" w:rsidRDefault="004D12C8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-направляет заявителям, допущенным к участию в аукционе и признанным участниками и </w:t>
            </w:r>
            <w:r w:rsidR="007F28AE" w:rsidRPr="00ED1125">
              <w:rPr>
                <w:sz w:val="22"/>
                <w:szCs w:val="22"/>
                <w:lang w:eastAsia="en-US"/>
              </w:rPr>
              <w:t>заявителям,</w:t>
            </w:r>
            <w:r w:rsidRPr="00ED1125">
              <w:rPr>
                <w:sz w:val="22"/>
                <w:szCs w:val="22"/>
                <w:lang w:eastAsia="en-US"/>
              </w:rPr>
              <w:t xml:space="preserve"> не допущенным к участию в аукционе, уведомления о принятых в их отношении решениях;</w:t>
            </w:r>
          </w:p>
          <w:p w:rsidR="004D12C8" w:rsidRPr="00ED1125" w:rsidRDefault="004D12C8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-размещает Протокол рассмотрения заявок на участие в аукционе на электронной площадке.</w:t>
            </w:r>
          </w:p>
          <w:p w:rsidR="004D12C8" w:rsidRPr="00ED1125" w:rsidRDefault="004D12C8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Оператор электронной площадки обеспечивает участникам возможность принять участие в аукционе. 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</w:t>
            </w:r>
            <w:r w:rsidRPr="00ED1125">
              <w:rPr>
                <w:sz w:val="22"/>
                <w:szCs w:val="22"/>
                <w:lang w:eastAsia="en-US"/>
              </w:rPr>
              <w:lastRenderedPageBreak/>
              <w:t>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      </w:r>
          </w:p>
          <w:p w:rsidR="00DA74D6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электронной</w:t>
            </w:r>
            <w:r w:rsidR="003136BA">
              <w:rPr>
                <w:sz w:val="22"/>
                <w:szCs w:val="22"/>
                <w:lang w:eastAsia="en-US"/>
              </w:rPr>
              <w:t xml:space="preserve"> </w:t>
            </w:r>
            <w:r w:rsidRPr="00ED1125">
              <w:rPr>
                <w:sz w:val="22"/>
                <w:szCs w:val="22"/>
                <w:lang w:eastAsia="en-US"/>
              </w:rPr>
              <w:t>площадки участники получают уведомления от оператора электронной площадки с указанием даты и времени возобновления проведения аукциона.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После завершения аукциона оператор электронн</w:t>
            </w:r>
            <w:r w:rsidR="006E04EB">
              <w:rPr>
                <w:sz w:val="22"/>
                <w:szCs w:val="22"/>
                <w:lang w:eastAsia="en-US"/>
              </w:rPr>
              <w:t xml:space="preserve">ой площадки размещает </w:t>
            </w:r>
            <w:r w:rsidR="002E261D">
              <w:rPr>
                <w:sz w:val="22"/>
                <w:szCs w:val="22"/>
                <w:lang w:eastAsia="en-US"/>
              </w:rPr>
              <w:t xml:space="preserve">протокол </w:t>
            </w:r>
            <w:r w:rsidR="002E261D" w:rsidRPr="00ED1125">
              <w:rPr>
                <w:sz w:val="22"/>
                <w:szCs w:val="22"/>
                <w:lang w:eastAsia="en-US"/>
              </w:rPr>
              <w:t>проведения</w:t>
            </w:r>
            <w:r w:rsidRPr="00ED1125">
              <w:rPr>
                <w:sz w:val="22"/>
                <w:szCs w:val="22"/>
                <w:lang w:eastAsia="en-US"/>
              </w:rPr>
              <w:t xml:space="preserve"> аукциона на электронной площадке. Организатор аукциона размещает протокол о результатах аукциона на </w:t>
            </w:r>
            <w:r w:rsidR="007D23E8" w:rsidRPr="00ED1125">
              <w:rPr>
                <w:sz w:val="22"/>
                <w:szCs w:val="22"/>
                <w:lang w:eastAsia="en-US"/>
              </w:rPr>
              <w:t xml:space="preserve">электронной площадке </w:t>
            </w:r>
            <w:r w:rsidRPr="00ED1125">
              <w:rPr>
                <w:sz w:val="22"/>
                <w:szCs w:val="22"/>
                <w:lang w:eastAsia="en-US"/>
              </w:rPr>
              <w:t>в течение одного раб</w:t>
            </w:r>
            <w:r w:rsidR="007D23E8" w:rsidRPr="00ED1125">
              <w:rPr>
                <w:sz w:val="22"/>
                <w:szCs w:val="22"/>
                <w:lang w:eastAsia="en-US"/>
              </w:rPr>
              <w:t>очего дня со дня его подписания, а электронная площадка направляет его на официальный сайт.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Аукцион признается несостоявшимся в случаях, если: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по окончании срока подачи заявок была подана только одна заявка;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по окончании срока подачи заявок не подано ни одной заявки;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на основании результатов рассмотрения заявок принято решение об отказе в допуске к участию в аукционе всех заявителей;</w:t>
            </w:r>
          </w:p>
          <w:p w:rsidR="00CC6DCF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      </w:r>
          </w:p>
          <w:p w:rsidR="006A7792" w:rsidRPr="00ED1125" w:rsidRDefault="00CC6DCF" w:rsidP="007318EB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</w:t>
            </w:r>
          </w:p>
        </w:tc>
      </w:tr>
      <w:tr w:rsidR="008C2F67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7" w:rsidRPr="00ED1125" w:rsidRDefault="008C2F67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lastRenderedPageBreak/>
              <w:t xml:space="preserve"> Срок заключения договора аренды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B" w:rsidRDefault="008C2F67" w:rsidP="00FF1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25">
              <w:rPr>
                <w:sz w:val="22"/>
                <w:szCs w:val="22"/>
                <w:lang w:eastAsia="en-US"/>
              </w:rPr>
              <w:t>Уполномоченный орган направляет победителю аукциона или единственному принявшему участие в аукционе его участнику проект договора аренды</w:t>
            </w:r>
            <w:r w:rsidR="004D12C8" w:rsidRPr="00ED1125">
              <w:rPr>
                <w:sz w:val="22"/>
                <w:szCs w:val="22"/>
                <w:lang w:eastAsia="en-US"/>
              </w:rPr>
              <w:t xml:space="preserve"> земельного участка (</w:t>
            </w:r>
            <w:r w:rsidR="00514673" w:rsidRPr="00ED1125">
              <w:rPr>
                <w:sz w:val="22"/>
                <w:szCs w:val="22"/>
                <w:lang w:eastAsia="en-US"/>
              </w:rPr>
              <w:t>п</w:t>
            </w:r>
            <w:r w:rsidR="004D12C8" w:rsidRPr="00ED1125">
              <w:rPr>
                <w:sz w:val="22"/>
                <w:szCs w:val="22"/>
                <w:lang w:eastAsia="en-US"/>
              </w:rPr>
              <w:t>риложение № 2)</w:t>
            </w:r>
            <w:r w:rsidR="00E25F27" w:rsidRPr="00ED1125">
              <w:rPr>
                <w:sz w:val="22"/>
                <w:szCs w:val="22"/>
                <w:lang w:eastAsia="en-US"/>
              </w:rPr>
              <w:t xml:space="preserve"> в сроки</w:t>
            </w:r>
            <w:bookmarkStart w:id="0" w:name="Par0"/>
            <w:bookmarkEnd w:id="0"/>
            <w:r w:rsidR="00E25F27" w:rsidRPr="00ED1125">
              <w:rPr>
                <w:sz w:val="22"/>
                <w:szCs w:val="22"/>
                <w:lang w:eastAsia="en-US"/>
              </w:rPr>
              <w:t xml:space="preserve">, указанные в п. 11, 12 ст. 39.13 Земельного кодекса РФ. </w:t>
            </w:r>
          </w:p>
          <w:p w:rsidR="008C2F67" w:rsidRPr="00FF137B" w:rsidRDefault="00E25F27" w:rsidP="00FF1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25">
              <w:rPr>
                <w:sz w:val="22"/>
                <w:szCs w:val="22"/>
                <w:lang w:eastAsia="en-US"/>
              </w:rPr>
              <w:t>Д</w:t>
            </w:r>
            <w:r w:rsidR="008C2F67" w:rsidRPr="00ED1125">
              <w:rPr>
                <w:sz w:val="22"/>
                <w:szCs w:val="22"/>
                <w:lang w:eastAsia="en-US"/>
              </w:rPr>
              <w:t>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</w:t>
            </w:r>
          </w:p>
        </w:tc>
      </w:tr>
      <w:tr w:rsidR="007628C8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C8" w:rsidRPr="00ED1125" w:rsidRDefault="007628C8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</w:rPr>
              <w:t>Порядок ознакомления с земельным участком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C8" w:rsidRPr="00ED1125" w:rsidRDefault="007628C8" w:rsidP="00FF137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Заинтересованные лица имеют право на осмотр земельного участка на местности. Местоположение земельного участка указано в справочно-информационном сервисе в сети интернет - публичной кадастровой карте</w:t>
            </w:r>
          </w:p>
        </w:tc>
      </w:tr>
    </w:tbl>
    <w:p w:rsidR="000F5BA9" w:rsidRDefault="000F5BA9" w:rsidP="000E3C07">
      <w:pPr>
        <w:rPr>
          <w:b/>
          <w:sz w:val="28"/>
          <w:szCs w:val="22"/>
        </w:rPr>
      </w:pPr>
    </w:p>
    <w:p w:rsidR="00E02D11" w:rsidRPr="002A602F" w:rsidRDefault="00966941" w:rsidP="00A3346B">
      <w:pPr>
        <w:jc w:val="center"/>
        <w:rPr>
          <w:color w:val="000000"/>
          <w:sz w:val="22"/>
          <w:szCs w:val="22"/>
        </w:rPr>
      </w:pPr>
      <w:r w:rsidRPr="00ED1125">
        <w:rPr>
          <w:b/>
          <w:sz w:val="28"/>
          <w:szCs w:val="22"/>
        </w:rPr>
        <w:lastRenderedPageBreak/>
        <w:t>Состав и описание лотов, выставляемых на электронный аукцион</w:t>
      </w:r>
    </w:p>
    <w:p w:rsidR="00B15759" w:rsidRPr="00ED1125" w:rsidRDefault="00B15759" w:rsidP="005F2400">
      <w:pPr>
        <w:jc w:val="center"/>
        <w:rPr>
          <w:b/>
          <w:sz w:val="22"/>
          <w:szCs w:val="22"/>
        </w:rPr>
      </w:pPr>
    </w:p>
    <w:tbl>
      <w:tblPr>
        <w:tblW w:w="159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113"/>
        <w:gridCol w:w="2722"/>
        <w:gridCol w:w="8080"/>
      </w:tblGrid>
      <w:tr w:rsidR="0010678C" w:rsidRPr="00ED1125" w:rsidTr="0010678C">
        <w:trPr>
          <w:trHeight w:val="416"/>
        </w:trPr>
        <w:tc>
          <w:tcPr>
            <w:tcW w:w="15910" w:type="dxa"/>
            <w:gridSpan w:val="4"/>
            <w:shd w:val="clear" w:color="auto" w:fill="auto"/>
            <w:vAlign w:val="center"/>
            <w:hideMark/>
          </w:tcPr>
          <w:p w:rsidR="0010678C" w:rsidRPr="00ED1125" w:rsidRDefault="0010678C" w:rsidP="0010678C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t xml:space="preserve">Лот </w:t>
            </w:r>
            <w:r w:rsidR="0041618D">
              <w:rPr>
                <w:b/>
                <w:bCs/>
                <w:color w:val="000000"/>
                <w:spacing w:val="-6"/>
                <w:sz w:val="28"/>
                <w:szCs w:val="22"/>
              </w:rPr>
              <w:t>1</w:t>
            </w:r>
          </w:p>
        </w:tc>
      </w:tr>
      <w:tr w:rsidR="0010678C" w:rsidRPr="00ED1125" w:rsidTr="00FA7792">
        <w:trPr>
          <w:trHeight w:val="772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8A4D43" w:rsidRDefault="000F5BA9" w:rsidP="00FA7792">
            <w:pPr>
              <w:tabs>
                <w:tab w:val="left" w:pos="4962"/>
              </w:tabs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Постановление Администрации Киквидзенского муниципального района Волгоградской области от 05.05.2023 № 226   «О проведении аукциона  на право заключения договора аренды земельного участка, государственная собственность на который не разграничена, расположенного на территории  Ежовского сельского поселения Киквидзенского муниципального района Волгоградской области»</w:t>
            </w:r>
          </w:p>
        </w:tc>
      </w:tr>
      <w:tr w:rsidR="0010678C" w:rsidRPr="00ED1125" w:rsidTr="0010678C">
        <w:trPr>
          <w:trHeight w:val="557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Уполномоченного органа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8A4D43" w:rsidRDefault="000F5BA9" w:rsidP="004E78A9">
            <w:pPr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Администрация Киквидзенского муниципального района Волгоградской области, 403221, Волгоградская область, Киквидзенский район, ст-ца Преображенская, ул. Мира, 55, ra_kikv_imuschestvo@volganet.ru, Ирина Анатольевна Апурина, тел. (84445) 3-14-06</w:t>
            </w:r>
          </w:p>
        </w:tc>
      </w:tr>
      <w:tr w:rsidR="0010678C" w:rsidRPr="00ED1125" w:rsidTr="0010678C">
        <w:trPr>
          <w:trHeight w:val="557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10678C" w:rsidRPr="00ED1125" w:rsidTr="0010678C">
        <w:trPr>
          <w:trHeight w:val="557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Предмет аукциона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ED1125" w:rsidRDefault="000F5BA9" w:rsidP="0010678C">
            <w:pPr>
              <w:tabs>
                <w:tab w:val="left" w:pos="4962"/>
              </w:tabs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 xml:space="preserve">Право заключения договора аренды земельного участка, государственная собственность на который не разграничена, расположенного на </w:t>
            </w:r>
            <w:r w:rsidR="00FA444F" w:rsidRPr="000F5BA9">
              <w:rPr>
                <w:bCs/>
                <w:color w:val="000000"/>
                <w:spacing w:val="-6"/>
                <w:sz w:val="22"/>
                <w:szCs w:val="22"/>
              </w:rPr>
              <w:t>территории Ежовского</w:t>
            </w: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 xml:space="preserve"> сельского поселения Киквидзенского муниципального района Волгоградской области</w:t>
            </w:r>
          </w:p>
        </w:tc>
      </w:tr>
      <w:tr w:rsidR="0010678C" w:rsidRPr="00ED1125" w:rsidTr="0010678C">
        <w:trPr>
          <w:trHeight w:val="557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8A4D43" w:rsidRDefault="000F5BA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Волгоградская область, Киквидзенский район, территория Ежовского сельского поселения, в 20 м западнее земельного участка кадастровым номером 34:11:020005:144</w:t>
            </w:r>
          </w:p>
        </w:tc>
      </w:tr>
      <w:tr w:rsidR="0010678C" w:rsidRPr="00ED1125" w:rsidTr="0010678C">
        <w:trPr>
          <w:trHeight w:val="557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8A4D43" w:rsidRDefault="000F5BA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34:11:020005:352</w:t>
            </w:r>
          </w:p>
        </w:tc>
      </w:tr>
      <w:tr w:rsidR="00062D19" w:rsidRPr="00ED1125" w:rsidTr="00062D19">
        <w:trPr>
          <w:trHeight w:val="385"/>
        </w:trPr>
        <w:tc>
          <w:tcPr>
            <w:tcW w:w="4995" w:type="dxa"/>
            <w:shd w:val="clear" w:color="auto" w:fill="auto"/>
            <w:vAlign w:val="center"/>
          </w:tcPr>
          <w:p w:rsidR="00062D19" w:rsidRPr="00ED1125" w:rsidRDefault="00062D19" w:rsidP="00062D19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062D19" w:rsidRPr="00062D19" w:rsidRDefault="000F5BA9" w:rsidP="00062D19">
            <w:pPr>
              <w:rPr>
                <w:sz w:val="22"/>
              </w:rPr>
            </w:pPr>
            <w:r w:rsidRPr="000F5BA9">
              <w:rPr>
                <w:sz w:val="22"/>
              </w:rPr>
              <w:t>Земли сельскохозяйственного назначения</w:t>
            </w:r>
          </w:p>
        </w:tc>
      </w:tr>
      <w:tr w:rsidR="00062D19" w:rsidRPr="00ED1125" w:rsidTr="00062D19">
        <w:trPr>
          <w:trHeight w:val="731"/>
        </w:trPr>
        <w:tc>
          <w:tcPr>
            <w:tcW w:w="4995" w:type="dxa"/>
            <w:shd w:val="clear" w:color="auto" w:fill="auto"/>
            <w:vAlign w:val="center"/>
          </w:tcPr>
          <w:p w:rsidR="00062D19" w:rsidRPr="00ED1125" w:rsidRDefault="00062D19" w:rsidP="00062D19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062D19" w:rsidRPr="00062D19" w:rsidRDefault="000F5BA9" w:rsidP="00062D19">
            <w:pPr>
              <w:rPr>
                <w:sz w:val="22"/>
              </w:rPr>
            </w:pPr>
            <w:r w:rsidRPr="000F5BA9">
              <w:rPr>
                <w:sz w:val="22"/>
              </w:rPr>
              <w:t>Сенокошение и выпас сельскохозяйственных животных</w:t>
            </w:r>
          </w:p>
        </w:tc>
      </w:tr>
      <w:tr w:rsidR="0010678C" w:rsidRPr="00ED1125" w:rsidTr="0010678C">
        <w:trPr>
          <w:trHeight w:val="413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="00062D19">
              <w:rPr>
                <w:sz w:val="22"/>
                <w:szCs w:val="22"/>
              </w:rPr>
              <w:t xml:space="preserve">, </w:t>
            </w:r>
            <w:r w:rsidR="00062D19">
              <w:t>кв. м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8A4D43" w:rsidRDefault="000F5BA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190098, 00</w:t>
            </w:r>
          </w:p>
        </w:tc>
      </w:tr>
      <w:tr w:rsidR="0010678C" w:rsidRPr="00ED1125" w:rsidTr="0010678C">
        <w:trPr>
          <w:trHeight w:val="557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8A4D43" w:rsidRDefault="000F5BA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15512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,00 </w:t>
            </w: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(пятнадцать тысяч пятьсот двенадцать) рублей 00 копеек</w:t>
            </w:r>
          </w:p>
        </w:tc>
      </w:tr>
      <w:tr w:rsidR="0010678C" w:rsidRPr="00ED1125" w:rsidTr="0010678C">
        <w:trPr>
          <w:trHeight w:val="557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8A4D43" w:rsidRDefault="000F5BA9" w:rsidP="000F5BA9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3102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,40 </w:t>
            </w: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(три тысячи сто два) рубля 40 копеек</w:t>
            </w:r>
          </w:p>
        </w:tc>
      </w:tr>
      <w:tr w:rsidR="0010678C" w:rsidRPr="00ED1125" w:rsidTr="00FA7792">
        <w:trPr>
          <w:trHeight w:val="498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8A4D43" w:rsidRDefault="000F5BA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465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,36 </w:t>
            </w: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(четыреста шестьдесят пять) рублей 36 копеек</w:t>
            </w:r>
          </w:p>
        </w:tc>
      </w:tr>
      <w:tr w:rsidR="0010678C" w:rsidRPr="00ED1125" w:rsidTr="0010678C">
        <w:trPr>
          <w:trHeight w:val="882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8A4D43" w:rsidRDefault="000F5BA9" w:rsidP="00A478FD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 лет</w:t>
            </w:r>
          </w:p>
        </w:tc>
      </w:tr>
      <w:tr w:rsidR="0010678C" w:rsidRPr="00ED1125" w:rsidTr="00FA7792">
        <w:trPr>
          <w:trHeight w:val="463"/>
        </w:trPr>
        <w:tc>
          <w:tcPr>
            <w:tcW w:w="4995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10678C" w:rsidRPr="00ED1125" w:rsidRDefault="000F5BA9" w:rsidP="00385DFE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F5BA9">
              <w:rPr>
                <w:bCs/>
                <w:color w:val="000000"/>
                <w:spacing w:val="-6"/>
                <w:sz w:val="22"/>
                <w:szCs w:val="22"/>
              </w:rPr>
              <w:t>Собственность не разграничена</w:t>
            </w:r>
          </w:p>
        </w:tc>
      </w:tr>
      <w:tr w:rsidR="0010678C" w:rsidRPr="00ED1125" w:rsidTr="00FA7792">
        <w:trPr>
          <w:trHeight w:val="413"/>
        </w:trPr>
        <w:tc>
          <w:tcPr>
            <w:tcW w:w="15910" w:type="dxa"/>
            <w:gridSpan w:val="4"/>
            <w:shd w:val="clear" w:color="auto" w:fill="auto"/>
            <w:vAlign w:val="center"/>
          </w:tcPr>
          <w:p w:rsidR="0010678C" w:rsidRPr="00786E83" w:rsidRDefault="0010678C" w:rsidP="0010678C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lastRenderedPageBreak/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5A6B34" w:rsidRPr="00ED1125" w:rsidTr="0010678C">
        <w:trPr>
          <w:trHeight w:val="547"/>
        </w:trPr>
        <w:tc>
          <w:tcPr>
            <w:tcW w:w="4995" w:type="dxa"/>
            <w:shd w:val="clear" w:color="auto" w:fill="auto"/>
            <w:vAlign w:val="center"/>
          </w:tcPr>
          <w:p w:rsidR="005A6B34" w:rsidRPr="00ED1125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915" w:type="dxa"/>
            <w:gridSpan w:val="3"/>
            <w:vMerge w:val="restart"/>
            <w:shd w:val="clear" w:color="auto" w:fill="auto"/>
            <w:vAlign w:val="center"/>
          </w:tcPr>
          <w:p w:rsidR="005A6B34" w:rsidRPr="00AB0B46" w:rsidRDefault="000F5BA9" w:rsidP="005212BE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 w:rsidR="005A6B34" w:rsidRPr="00ED1125" w:rsidTr="0010678C">
        <w:trPr>
          <w:trHeight w:val="547"/>
        </w:trPr>
        <w:tc>
          <w:tcPr>
            <w:tcW w:w="4995" w:type="dxa"/>
            <w:shd w:val="clear" w:color="auto" w:fill="auto"/>
            <w:vAlign w:val="center"/>
          </w:tcPr>
          <w:p w:rsidR="005A6B34" w:rsidRPr="00ED1125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915" w:type="dxa"/>
            <w:gridSpan w:val="3"/>
            <w:vMerge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</w:p>
        </w:tc>
      </w:tr>
      <w:tr w:rsidR="005A6B34" w:rsidRPr="00ED1125" w:rsidTr="0010678C">
        <w:trPr>
          <w:trHeight w:val="547"/>
        </w:trPr>
        <w:tc>
          <w:tcPr>
            <w:tcW w:w="4995" w:type="dxa"/>
            <w:shd w:val="clear" w:color="auto" w:fill="auto"/>
            <w:vAlign w:val="center"/>
          </w:tcPr>
          <w:p w:rsidR="005A6B34" w:rsidRPr="00ED1125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915" w:type="dxa"/>
            <w:gridSpan w:val="3"/>
            <w:vMerge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</w:p>
        </w:tc>
      </w:tr>
      <w:tr w:rsidR="005A6B34" w:rsidRPr="00ED1125" w:rsidTr="0010678C">
        <w:trPr>
          <w:trHeight w:val="547"/>
        </w:trPr>
        <w:tc>
          <w:tcPr>
            <w:tcW w:w="4995" w:type="dxa"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строительства.</w:t>
            </w:r>
          </w:p>
        </w:tc>
        <w:tc>
          <w:tcPr>
            <w:tcW w:w="10915" w:type="dxa"/>
            <w:gridSpan w:val="3"/>
            <w:vMerge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</w:p>
        </w:tc>
      </w:tr>
      <w:tr w:rsidR="009A7571" w:rsidRPr="00E4319D" w:rsidTr="00FA7792">
        <w:trPr>
          <w:trHeight w:val="516"/>
        </w:trPr>
        <w:tc>
          <w:tcPr>
            <w:tcW w:w="15910" w:type="dxa"/>
            <w:gridSpan w:val="4"/>
            <w:shd w:val="clear" w:color="auto" w:fill="auto"/>
            <w:vAlign w:val="center"/>
            <w:hideMark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</w:t>
            </w:r>
            <w:r w:rsidR="001456D8"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9A7571" w:rsidRPr="00E4319D" w:rsidTr="003136BA">
        <w:trPr>
          <w:trHeight w:val="712"/>
        </w:trPr>
        <w:tc>
          <w:tcPr>
            <w:tcW w:w="7830" w:type="dxa"/>
            <w:gridSpan w:val="3"/>
            <w:shd w:val="clear" w:color="auto" w:fill="auto"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9A7571" w:rsidRPr="00086F78" w:rsidRDefault="009A7571" w:rsidP="005D3FDA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9A7571" w:rsidRPr="00E4319D" w:rsidTr="005D3FDA">
        <w:trPr>
          <w:trHeight w:val="140"/>
        </w:trPr>
        <w:tc>
          <w:tcPr>
            <w:tcW w:w="15910" w:type="dxa"/>
            <w:gridSpan w:val="4"/>
            <w:shd w:val="clear" w:color="auto" w:fill="auto"/>
            <w:vAlign w:val="center"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9A7571" w:rsidRPr="00E4319D" w:rsidTr="003136BA">
        <w:trPr>
          <w:trHeight w:val="329"/>
        </w:trPr>
        <w:tc>
          <w:tcPr>
            <w:tcW w:w="7830" w:type="dxa"/>
            <w:gridSpan w:val="3"/>
            <w:shd w:val="clear" w:color="auto" w:fill="auto"/>
          </w:tcPr>
          <w:p w:rsidR="009A7571" w:rsidRPr="008A4D43" w:rsidRDefault="000F5BA9" w:rsidP="00A3346B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9A7571" w:rsidRPr="008A4D43" w:rsidRDefault="000F5BA9" w:rsidP="00A3346B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1A2BFD" w:rsidTr="000A562F">
        <w:trPr>
          <w:trHeight w:val="393"/>
        </w:trPr>
        <w:tc>
          <w:tcPr>
            <w:tcW w:w="15910" w:type="dxa"/>
            <w:gridSpan w:val="4"/>
            <w:shd w:val="clear" w:color="auto" w:fill="auto"/>
            <w:vAlign w:val="center"/>
          </w:tcPr>
          <w:p w:rsidR="009A7571" w:rsidRPr="00086F78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9A7571" w:rsidRPr="00E4319D" w:rsidTr="005D3FDA">
        <w:trPr>
          <w:trHeight w:val="271"/>
        </w:trPr>
        <w:tc>
          <w:tcPr>
            <w:tcW w:w="7830" w:type="dxa"/>
            <w:gridSpan w:val="3"/>
            <w:shd w:val="clear" w:color="auto" w:fill="auto"/>
          </w:tcPr>
          <w:p w:rsidR="009A7571" w:rsidRPr="008A4D43" w:rsidRDefault="000F5BA9" w:rsidP="00A3346B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9A7571" w:rsidRPr="008A4D43" w:rsidRDefault="00851663" w:rsidP="00EA757F">
            <w:pPr>
              <w:spacing w:line="216" w:lineRule="auto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5212BE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D3FDA">
        <w:trPr>
          <w:trHeight w:val="73"/>
        </w:trPr>
        <w:tc>
          <w:tcPr>
            <w:tcW w:w="15910" w:type="dxa"/>
            <w:gridSpan w:val="4"/>
            <w:shd w:val="clear" w:color="auto" w:fill="auto"/>
            <w:vAlign w:val="center"/>
          </w:tcPr>
          <w:p w:rsidR="009A7571" w:rsidRPr="00086F78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9A7571" w:rsidRPr="00E4319D" w:rsidTr="005D3FDA">
        <w:trPr>
          <w:trHeight w:val="271"/>
        </w:trPr>
        <w:tc>
          <w:tcPr>
            <w:tcW w:w="7830" w:type="dxa"/>
            <w:gridSpan w:val="3"/>
            <w:shd w:val="clear" w:color="auto" w:fill="auto"/>
          </w:tcPr>
          <w:p w:rsidR="009A7571" w:rsidRPr="00086F78" w:rsidRDefault="000F5BA9" w:rsidP="0061253A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0F5BA9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A7571" w:rsidRPr="00086F78" w:rsidRDefault="00EA757F" w:rsidP="00EA757F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D3FDA">
        <w:trPr>
          <w:trHeight w:val="123"/>
        </w:trPr>
        <w:tc>
          <w:tcPr>
            <w:tcW w:w="15910" w:type="dxa"/>
            <w:gridSpan w:val="4"/>
            <w:shd w:val="clear" w:color="auto" w:fill="auto"/>
            <w:vAlign w:val="center"/>
          </w:tcPr>
          <w:p w:rsidR="009A7571" w:rsidRPr="00086F78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9A7571" w:rsidRPr="00E4319D" w:rsidTr="005D3FDA">
        <w:trPr>
          <w:trHeight w:val="271"/>
        </w:trPr>
        <w:tc>
          <w:tcPr>
            <w:tcW w:w="7830" w:type="dxa"/>
            <w:gridSpan w:val="3"/>
            <w:shd w:val="clear" w:color="auto" w:fill="auto"/>
          </w:tcPr>
          <w:p w:rsidR="009A7571" w:rsidRPr="008A4D43" w:rsidRDefault="000F5BA9" w:rsidP="00851663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A7571" w:rsidRPr="008A4D43" w:rsidRDefault="000F5BA9" w:rsidP="00321349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0F5BA9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D3FDA">
        <w:trPr>
          <w:trHeight w:val="74"/>
        </w:trPr>
        <w:tc>
          <w:tcPr>
            <w:tcW w:w="15910" w:type="dxa"/>
            <w:gridSpan w:val="4"/>
            <w:shd w:val="clear" w:color="auto" w:fill="auto"/>
            <w:vAlign w:val="center"/>
          </w:tcPr>
          <w:p w:rsidR="009A7571" w:rsidRPr="00086F78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9A7571" w:rsidRPr="00E4319D" w:rsidTr="005D3FDA">
        <w:trPr>
          <w:trHeight w:val="204"/>
        </w:trPr>
        <w:tc>
          <w:tcPr>
            <w:tcW w:w="7830" w:type="dxa"/>
            <w:gridSpan w:val="3"/>
            <w:shd w:val="clear" w:color="auto" w:fill="auto"/>
            <w:vAlign w:val="center"/>
          </w:tcPr>
          <w:p w:rsidR="009A7571" w:rsidRPr="005212BE" w:rsidRDefault="000F5BA9" w:rsidP="00086F78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0F5BA9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A7571" w:rsidRPr="005212BE" w:rsidRDefault="00EA757F" w:rsidP="00EA757F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5212BE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D3FDA">
        <w:trPr>
          <w:trHeight w:val="55"/>
        </w:trPr>
        <w:tc>
          <w:tcPr>
            <w:tcW w:w="15910" w:type="dxa"/>
            <w:gridSpan w:val="4"/>
            <w:shd w:val="clear" w:color="auto" w:fill="auto"/>
            <w:vAlign w:val="center"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</w:t>
            </w:r>
          </w:p>
        </w:tc>
      </w:tr>
      <w:tr w:rsidR="009A7571" w:rsidRPr="00E4319D" w:rsidTr="005D3FDA">
        <w:trPr>
          <w:trHeight w:val="50"/>
        </w:trPr>
        <w:tc>
          <w:tcPr>
            <w:tcW w:w="15910" w:type="dxa"/>
            <w:gridSpan w:val="4"/>
            <w:shd w:val="clear" w:color="auto" w:fill="auto"/>
          </w:tcPr>
          <w:p w:rsidR="009A7571" w:rsidRPr="00086F78" w:rsidRDefault="000F5BA9" w:rsidP="00F707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прав на земельный участок согласно выписке из Единого государственного реестра недвижимости, об объект</w:t>
            </w:r>
            <w:r w:rsidR="00F70730">
              <w:rPr>
                <w:sz w:val="22"/>
                <w:szCs w:val="22"/>
              </w:rPr>
              <w:t>е недвижимости от 26.04.2023 г.</w:t>
            </w:r>
            <w:r>
              <w:rPr>
                <w:sz w:val="22"/>
                <w:szCs w:val="22"/>
              </w:rPr>
              <w:t>№ КУВИ-001/2023-98251851 (выписка прилагается)</w:t>
            </w:r>
          </w:p>
        </w:tc>
      </w:tr>
      <w:tr w:rsidR="009A7571" w:rsidRPr="00E4319D" w:rsidTr="005D3FDA">
        <w:trPr>
          <w:trHeight w:val="47"/>
        </w:trPr>
        <w:tc>
          <w:tcPr>
            <w:tcW w:w="15910" w:type="dxa"/>
            <w:gridSpan w:val="4"/>
            <w:shd w:val="clear" w:color="auto" w:fill="auto"/>
            <w:vAlign w:val="center"/>
          </w:tcPr>
          <w:p w:rsidR="009A7571" w:rsidRPr="00086F78" w:rsidRDefault="009A7571" w:rsidP="005D3FDA">
            <w:pPr>
              <w:spacing w:line="216" w:lineRule="auto"/>
              <w:ind w:firstLine="34"/>
              <w:jc w:val="center"/>
              <w:rPr>
                <w:spacing w:val="-6"/>
                <w:sz w:val="22"/>
                <w:szCs w:val="22"/>
              </w:rPr>
            </w:pPr>
            <w:r w:rsidRPr="00086F78">
              <w:rPr>
                <w:b/>
                <w:spacing w:val="-6"/>
                <w:sz w:val="22"/>
                <w:szCs w:val="22"/>
              </w:rPr>
              <w:t>Иные сведения, подлежащие включению в извещение о проведении аукциона</w:t>
            </w:r>
          </w:p>
        </w:tc>
      </w:tr>
      <w:tr w:rsidR="009A7571" w:rsidRPr="0069401F" w:rsidTr="005D3FDA">
        <w:trPr>
          <w:trHeight w:val="271"/>
        </w:trPr>
        <w:tc>
          <w:tcPr>
            <w:tcW w:w="15910" w:type="dxa"/>
            <w:gridSpan w:val="4"/>
            <w:shd w:val="clear" w:color="auto" w:fill="auto"/>
          </w:tcPr>
          <w:p w:rsidR="009A7571" w:rsidRPr="00086F78" w:rsidRDefault="003F5583" w:rsidP="003F5583">
            <w:pPr>
              <w:spacing w:line="216" w:lineRule="auto"/>
              <w:ind w:firstLine="34"/>
              <w:jc w:val="center"/>
              <w:rPr>
                <w:spacing w:val="-6"/>
                <w:sz w:val="22"/>
                <w:szCs w:val="22"/>
              </w:rPr>
            </w:pPr>
            <w:r w:rsidRPr="00086F78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10678C" w:rsidRPr="00ED1125" w:rsidTr="003136BA">
        <w:trPr>
          <w:trHeight w:val="547"/>
        </w:trPr>
        <w:tc>
          <w:tcPr>
            <w:tcW w:w="5108" w:type="dxa"/>
            <w:gridSpan w:val="2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Льготы по арендной плате в отношении земельного участка, включенного в перечень государственного </w:t>
            </w:r>
            <w:r w:rsidRPr="00086F78">
              <w:rPr>
                <w:sz w:val="22"/>
                <w:szCs w:val="22"/>
              </w:rPr>
              <w:lastRenderedPageBreak/>
              <w:t xml:space="preserve">имущества или перечень муниципального имущества, предусмотренные </w:t>
            </w:r>
            <w:hyperlink r:id="rId9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 w:rsidRPr="00086F78">
              <w:rPr>
                <w:sz w:val="22"/>
                <w:szCs w:val="22"/>
              </w:rPr>
              <w:t xml:space="preserve"> Федерального закона                        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802" w:type="dxa"/>
            <w:gridSpan w:val="2"/>
            <w:shd w:val="clear" w:color="auto" w:fill="auto"/>
          </w:tcPr>
          <w:p w:rsidR="002E6954" w:rsidRDefault="002E6954" w:rsidP="00106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Нет  </w:t>
            </w:r>
          </w:p>
          <w:p w:rsidR="0010678C" w:rsidRPr="00086F78" w:rsidRDefault="0010678C" w:rsidP="0010678C">
            <w:pPr>
              <w:rPr>
                <w:sz w:val="22"/>
                <w:szCs w:val="22"/>
              </w:rPr>
            </w:pPr>
          </w:p>
        </w:tc>
      </w:tr>
      <w:tr w:rsidR="0010678C" w:rsidRPr="00ED1125" w:rsidTr="003136BA">
        <w:trPr>
          <w:trHeight w:val="547"/>
        </w:trPr>
        <w:tc>
          <w:tcPr>
            <w:tcW w:w="5108" w:type="dxa"/>
            <w:gridSpan w:val="2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802" w:type="dxa"/>
            <w:gridSpan w:val="2"/>
            <w:shd w:val="clear" w:color="auto" w:fill="auto"/>
          </w:tcPr>
          <w:p w:rsidR="0010678C" w:rsidRPr="00086F78" w:rsidRDefault="0010678C" w:rsidP="0010678C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0678C" w:rsidRPr="00ED1125" w:rsidTr="003136BA">
        <w:trPr>
          <w:trHeight w:val="547"/>
        </w:trPr>
        <w:tc>
          <w:tcPr>
            <w:tcW w:w="5108" w:type="dxa"/>
            <w:gridSpan w:val="2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802" w:type="dxa"/>
            <w:gridSpan w:val="2"/>
            <w:shd w:val="clear" w:color="auto" w:fill="auto"/>
          </w:tcPr>
          <w:p w:rsidR="0010678C" w:rsidRPr="00086F78" w:rsidRDefault="0010678C" w:rsidP="0010678C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0678C" w:rsidRPr="00ED1125" w:rsidTr="003136BA">
        <w:trPr>
          <w:trHeight w:val="377"/>
        </w:trPr>
        <w:tc>
          <w:tcPr>
            <w:tcW w:w="5108" w:type="dxa"/>
            <w:gridSpan w:val="2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802" w:type="dxa"/>
            <w:gridSpan w:val="2"/>
            <w:shd w:val="clear" w:color="auto" w:fill="auto"/>
          </w:tcPr>
          <w:p w:rsidR="0010678C" w:rsidRPr="00086F78" w:rsidRDefault="0010678C" w:rsidP="0010678C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</w:tbl>
    <w:p w:rsidR="0028103E" w:rsidRDefault="0028103E" w:rsidP="009065F1">
      <w:pPr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28103E" w:rsidSect="00A72314">
      <w:headerReference w:type="default" r:id="rId10"/>
      <w:pgSz w:w="16838" w:h="11906" w:orient="landscape"/>
      <w:pgMar w:top="426" w:right="709" w:bottom="709" w:left="42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94" w:rsidRDefault="00685D94" w:rsidP="00840B4A">
      <w:r>
        <w:separator/>
      </w:r>
    </w:p>
  </w:endnote>
  <w:endnote w:type="continuationSeparator" w:id="1">
    <w:p w:rsidR="00685D94" w:rsidRDefault="00685D94" w:rsidP="0084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94" w:rsidRDefault="00685D94" w:rsidP="00840B4A">
      <w:r>
        <w:separator/>
      </w:r>
    </w:p>
  </w:footnote>
  <w:footnote w:type="continuationSeparator" w:id="1">
    <w:p w:rsidR="00685D94" w:rsidRDefault="00685D94" w:rsidP="00840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923841"/>
      <w:docPartObj>
        <w:docPartGallery w:val="Page Numbers (Top of Page)"/>
        <w:docPartUnique/>
      </w:docPartObj>
    </w:sdtPr>
    <w:sdtContent>
      <w:p w:rsidR="005D3FDA" w:rsidRDefault="00781653">
        <w:pPr>
          <w:pStyle w:val="af4"/>
          <w:jc w:val="right"/>
        </w:pPr>
        <w:r>
          <w:fldChar w:fldCharType="begin"/>
        </w:r>
        <w:r w:rsidR="005D3FDA">
          <w:instrText>PAGE   \* MERGEFORMAT</w:instrText>
        </w:r>
        <w:r>
          <w:fldChar w:fldCharType="separate"/>
        </w:r>
        <w:r w:rsidR="00255B89">
          <w:rPr>
            <w:noProof/>
          </w:rPr>
          <w:t>8</w:t>
        </w:r>
        <w:r>
          <w:fldChar w:fldCharType="end"/>
        </w:r>
      </w:p>
    </w:sdtContent>
  </w:sdt>
  <w:p w:rsidR="005D3FDA" w:rsidRDefault="005D3FD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1D62A72"/>
    <w:multiLevelType w:val="hybridMultilevel"/>
    <w:tmpl w:val="8A98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4F13"/>
    <w:multiLevelType w:val="hybridMultilevel"/>
    <w:tmpl w:val="495A96FE"/>
    <w:lvl w:ilvl="0" w:tplc="1C7034AE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31844281"/>
    <w:multiLevelType w:val="hybridMultilevel"/>
    <w:tmpl w:val="FFDA1A4E"/>
    <w:lvl w:ilvl="0" w:tplc="7110113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426E"/>
    <w:multiLevelType w:val="hybridMultilevel"/>
    <w:tmpl w:val="7FE4ED64"/>
    <w:lvl w:ilvl="0" w:tplc="9642D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04F0C"/>
    <w:multiLevelType w:val="hybridMultilevel"/>
    <w:tmpl w:val="D1AEB288"/>
    <w:lvl w:ilvl="0" w:tplc="184C9A2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37E8"/>
    <w:multiLevelType w:val="hybridMultilevel"/>
    <w:tmpl w:val="B1EE7D0C"/>
    <w:lvl w:ilvl="0" w:tplc="6F7AF3C4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935022"/>
    <w:multiLevelType w:val="hybridMultilevel"/>
    <w:tmpl w:val="76D6675A"/>
    <w:lvl w:ilvl="0" w:tplc="13EC92F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EC7559"/>
    <w:multiLevelType w:val="hybridMultilevel"/>
    <w:tmpl w:val="D55CB114"/>
    <w:lvl w:ilvl="0" w:tplc="FF0C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abstractNum w:abstractNumId="13">
    <w:nsid w:val="7C5944DF"/>
    <w:multiLevelType w:val="hybridMultilevel"/>
    <w:tmpl w:val="D4CAC274"/>
    <w:lvl w:ilvl="0" w:tplc="6F7AF3C4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C5"/>
    <w:rsid w:val="0000349D"/>
    <w:rsid w:val="00005FB7"/>
    <w:rsid w:val="00011919"/>
    <w:rsid w:val="0001203B"/>
    <w:rsid w:val="000132FB"/>
    <w:rsid w:val="00013A12"/>
    <w:rsid w:val="00013F0B"/>
    <w:rsid w:val="00014FAD"/>
    <w:rsid w:val="000152B0"/>
    <w:rsid w:val="00017BA7"/>
    <w:rsid w:val="0002291C"/>
    <w:rsid w:val="000236ED"/>
    <w:rsid w:val="000246D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023"/>
    <w:rsid w:val="000335A3"/>
    <w:rsid w:val="000347FB"/>
    <w:rsid w:val="000369E9"/>
    <w:rsid w:val="000400F3"/>
    <w:rsid w:val="000401EE"/>
    <w:rsid w:val="0004021D"/>
    <w:rsid w:val="00041D61"/>
    <w:rsid w:val="000422E4"/>
    <w:rsid w:val="0004382D"/>
    <w:rsid w:val="0004500C"/>
    <w:rsid w:val="0004509A"/>
    <w:rsid w:val="000462F0"/>
    <w:rsid w:val="0004742A"/>
    <w:rsid w:val="00050254"/>
    <w:rsid w:val="00051AC1"/>
    <w:rsid w:val="000524F8"/>
    <w:rsid w:val="00052682"/>
    <w:rsid w:val="00052E59"/>
    <w:rsid w:val="00052F41"/>
    <w:rsid w:val="00053A3F"/>
    <w:rsid w:val="00054A85"/>
    <w:rsid w:val="0005674F"/>
    <w:rsid w:val="00056C5B"/>
    <w:rsid w:val="00056EFC"/>
    <w:rsid w:val="0006131A"/>
    <w:rsid w:val="0006140E"/>
    <w:rsid w:val="00061C29"/>
    <w:rsid w:val="00061FF7"/>
    <w:rsid w:val="0006232A"/>
    <w:rsid w:val="00062B99"/>
    <w:rsid w:val="00062D19"/>
    <w:rsid w:val="000648C8"/>
    <w:rsid w:val="0006587D"/>
    <w:rsid w:val="00066476"/>
    <w:rsid w:val="00067024"/>
    <w:rsid w:val="0007068D"/>
    <w:rsid w:val="00070D06"/>
    <w:rsid w:val="0007113C"/>
    <w:rsid w:val="0007277D"/>
    <w:rsid w:val="00072850"/>
    <w:rsid w:val="000747CB"/>
    <w:rsid w:val="00075181"/>
    <w:rsid w:val="00075617"/>
    <w:rsid w:val="00077E32"/>
    <w:rsid w:val="0008188E"/>
    <w:rsid w:val="000829BF"/>
    <w:rsid w:val="00086F78"/>
    <w:rsid w:val="00087186"/>
    <w:rsid w:val="00090404"/>
    <w:rsid w:val="00092F26"/>
    <w:rsid w:val="0009344A"/>
    <w:rsid w:val="00093B60"/>
    <w:rsid w:val="00093EE9"/>
    <w:rsid w:val="00094484"/>
    <w:rsid w:val="00094E93"/>
    <w:rsid w:val="0009766A"/>
    <w:rsid w:val="000A044C"/>
    <w:rsid w:val="000A055F"/>
    <w:rsid w:val="000A06C2"/>
    <w:rsid w:val="000A1146"/>
    <w:rsid w:val="000A2EA1"/>
    <w:rsid w:val="000A2F69"/>
    <w:rsid w:val="000A3A0A"/>
    <w:rsid w:val="000A460D"/>
    <w:rsid w:val="000A562F"/>
    <w:rsid w:val="000A676A"/>
    <w:rsid w:val="000A6D8A"/>
    <w:rsid w:val="000A71F1"/>
    <w:rsid w:val="000A79F8"/>
    <w:rsid w:val="000B0600"/>
    <w:rsid w:val="000B0E90"/>
    <w:rsid w:val="000B13CD"/>
    <w:rsid w:val="000B2B39"/>
    <w:rsid w:val="000B37D3"/>
    <w:rsid w:val="000B3B94"/>
    <w:rsid w:val="000B5C69"/>
    <w:rsid w:val="000B634F"/>
    <w:rsid w:val="000B6C8C"/>
    <w:rsid w:val="000B7136"/>
    <w:rsid w:val="000B7CA8"/>
    <w:rsid w:val="000C0038"/>
    <w:rsid w:val="000C014E"/>
    <w:rsid w:val="000C0A35"/>
    <w:rsid w:val="000C37FB"/>
    <w:rsid w:val="000C41E8"/>
    <w:rsid w:val="000C4F43"/>
    <w:rsid w:val="000C667C"/>
    <w:rsid w:val="000C71A1"/>
    <w:rsid w:val="000C789F"/>
    <w:rsid w:val="000D012B"/>
    <w:rsid w:val="000D071B"/>
    <w:rsid w:val="000D0857"/>
    <w:rsid w:val="000D085D"/>
    <w:rsid w:val="000D170A"/>
    <w:rsid w:val="000D1B80"/>
    <w:rsid w:val="000D39ED"/>
    <w:rsid w:val="000D43DB"/>
    <w:rsid w:val="000D464D"/>
    <w:rsid w:val="000D5033"/>
    <w:rsid w:val="000E2D4B"/>
    <w:rsid w:val="000E3C07"/>
    <w:rsid w:val="000E4DB5"/>
    <w:rsid w:val="000E51E0"/>
    <w:rsid w:val="000E55DD"/>
    <w:rsid w:val="000E6063"/>
    <w:rsid w:val="000E7EF9"/>
    <w:rsid w:val="000F01AE"/>
    <w:rsid w:val="000F1977"/>
    <w:rsid w:val="000F2E41"/>
    <w:rsid w:val="000F5BA9"/>
    <w:rsid w:val="000F6B40"/>
    <w:rsid w:val="000F755D"/>
    <w:rsid w:val="000F7D21"/>
    <w:rsid w:val="00101E59"/>
    <w:rsid w:val="0010362F"/>
    <w:rsid w:val="0010564C"/>
    <w:rsid w:val="0010678C"/>
    <w:rsid w:val="00106A3C"/>
    <w:rsid w:val="00106D25"/>
    <w:rsid w:val="00107F9D"/>
    <w:rsid w:val="00110F83"/>
    <w:rsid w:val="00110FD5"/>
    <w:rsid w:val="00111133"/>
    <w:rsid w:val="001124D2"/>
    <w:rsid w:val="00112525"/>
    <w:rsid w:val="001129D6"/>
    <w:rsid w:val="00112E89"/>
    <w:rsid w:val="0011398C"/>
    <w:rsid w:val="00114BD9"/>
    <w:rsid w:val="00115EEA"/>
    <w:rsid w:val="00117651"/>
    <w:rsid w:val="001208CA"/>
    <w:rsid w:val="00120BF6"/>
    <w:rsid w:val="00120BFA"/>
    <w:rsid w:val="00120C8B"/>
    <w:rsid w:val="00121061"/>
    <w:rsid w:val="00121B94"/>
    <w:rsid w:val="0012299C"/>
    <w:rsid w:val="00122F85"/>
    <w:rsid w:val="00123778"/>
    <w:rsid w:val="00123FC7"/>
    <w:rsid w:val="00126BA2"/>
    <w:rsid w:val="0012761E"/>
    <w:rsid w:val="0013134F"/>
    <w:rsid w:val="001341C0"/>
    <w:rsid w:val="00135E07"/>
    <w:rsid w:val="00135FE7"/>
    <w:rsid w:val="00140747"/>
    <w:rsid w:val="00141E94"/>
    <w:rsid w:val="001428BC"/>
    <w:rsid w:val="001437D3"/>
    <w:rsid w:val="001447CD"/>
    <w:rsid w:val="00145228"/>
    <w:rsid w:val="001456D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53D6"/>
    <w:rsid w:val="00156592"/>
    <w:rsid w:val="00157AF2"/>
    <w:rsid w:val="00157CE2"/>
    <w:rsid w:val="00160739"/>
    <w:rsid w:val="001608CA"/>
    <w:rsid w:val="00162BF8"/>
    <w:rsid w:val="00163B5C"/>
    <w:rsid w:val="00165D21"/>
    <w:rsid w:val="00166F3F"/>
    <w:rsid w:val="00167775"/>
    <w:rsid w:val="001737A9"/>
    <w:rsid w:val="0017649A"/>
    <w:rsid w:val="00177D82"/>
    <w:rsid w:val="00177FFD"/>
    <w:rsid w:val="001805FA"/>
    <w:rsid w:val="00180F67"/>
    <w:rsid w:val="001819C5"/>
    <w:rsid w:val="001824D4"/>
    <w:rsid w:val="001833F0"/>
    <w:rsid w:val="00184D28"/>
    <w:rsid w:val="00191996"/>
    <w:rsid w:val="001933F9"/>
    <w:rsid w:val="00193DA4"/>
    <w:rsid w:val="00194190"/>
    <w:rsid w:val="00194277"/>
    <w:rsid w:val="00194325"/>
    <w:rsid w:val="001945A4"/>
    <w:rsid w:val="001945B2"/>
    <w:rsid w:val="001952BC"/>
    <w:rsid w:val="00195663"/>
    <w:rsid w:val="001961D5"/>
    <w:rsid w:val="0019660A"/>
    <w:rsid w:val="00196D7A"/>
    <w:rsid w:val="001971E0"/>
    <w:rsid w:val="001979AE"/>
    <w:rsid w:val="001A1337"/>
    <w:rsid w:val="001A2325"/>
    <w:rsid w:val="001A2BFD"/>
    <w:rsid w:val="001A42A8"/>
    <w:rsid w:val="001A61B9"/>
    <w:rsid w:val="001A6B39"/>
    <w:rsid w:val="001A773A"/>
    <w:rsid w:val="001A7ACA"/>
    <w:rsid w:val="001B0077"/>
    <w:rsid w:val="001B0656"/>
    <w:rsid w:val="001B09FF"/>
    <w:rsid w:val="001B22F2"/>
    <w:rsid w:val="001B4361"/>
    <w:rsid w:val="001B4D04"/>
    <w:rsid w:val="001B7DC6"/>
    <w:rsid w:val="001C0816"/>
    <w:rsid w:val="001C2736"/>
    <w:rsid w:val="001C2E1A"/>
    <w:rsid w:val="001C5AAE"/>
    <w:rsid w:val="001C69A6"/>
    <w:rsid w:val="001C729B"/>
    <w:rsid w:val="001C7B2E"/>
    <w:rsid w:val="001D073C"/>
    <w:rsid w:val="001D1174"/>
    <w:rsid w:val="001D3F80"/>
    <w:rsid w:val="001D48C8"/>
    <w:rsid w:val="001D4B0D"/>
    <w:rsid w:val="001E16F8"/>
    <w:rsid w:val="001E1C34"/>
    <w:rsid w:val="001E2153"/>
    <w:rsid w:val="001E3810"/>
    <w:rsid w:val="001E48A0"/>
    <w:rsid w:val="001E5F34"/>
    <w:rsid w:val="001E7197"/>
    <w:rsid w:val="001F07D9"/>
    <w:rsid w:val="001F0D1C"/>
    <w:rsid w:val="001F3005"/>
    <w:rsid w:val="001F337E"/>
    <w:rsid w:val="001F33DF"/>
    <w:rsid w:val="001F355D"/>
    <w:rsid w:val="001F5636"/>
    <w:rsid w:val="001F5980"/>
    <w:rsid w:val="001F6130"/>
    <w:rsid w:val="001F71C3"/>
    <w:rsid w:val="00200E3B"/>
    <w:rsid w:val="0020281F"/>
    <w:rsid w:val="002034D6"/>
    <w:rsid w:val="00204E06"/>
    <w:rsid w:val="00205B02"/>
    <w:rsid w:val="00206A3B"/>
    <w:rsid w:val="00206CAD"/>
    <w:rsid w:val="0021279C"/>
    <w:rsid w:val="00212ACA"/>
    <w:rsid w:val="00213453"/>
    <w:rsid w:val="0021693C"/>
    <w:rsid w:val="00221F09"/>
    <w:rsid w:val="00223062"/>
    <w:rsid w:val="002238C6"/>
    <w:rsid w:val="00223B59"/>
    <w:rsid w:val="00223D85"/>
    <w:rsid w:val="00230608"/>
    <w:rsid w:val="0023164D"/>
    <w:rsid w:val="0023226E"/>
    <w:rsid w:val="00234B41"/>
    <w:rsid w:val="00235038"/>
    <w:rsid w:val="00235339"/>
    <w:rsid w:val="00236104"/>
    <w:rsid w:val="0023778D"/>
    <w:rsid w:val="00240F26"/>
    <w:rsid w:val="002415D9"/>
    <w:rsid w:val="00242CC6"/>
    <w:rsid w:val="00243174"/>
    <w:rsid w:val="00246D16"/>
    <w:rsid w:val="00247C1E"/>
    <w:rsid w:val="0025112E"/>
    <w:rsid w:val="002534AA"/>
    <w:rsid w:val="00253BF2"/>
    <w:rsid w:val="00253E54"/>
    <w:rsid w:val="00254944"/>
    <w:rsid w:val="00255649"/>
    <w:rsid w:val="00255821"/>
    <w:rsid w:val="00255B89"/>
    <w:rsid w:val="00256D98"/>
    <w:rsid w:val="00261468"/>
    <w:rsid w:val="00261BBF"/>
    <w:rsid w:val="00261E64"/>
    <w:rsid w:val="00262B90"/>
    <w:rsid w:val="00264073"/>
    <w:rsid w:val="00264E84"/>
    <w:rsid w:val="002663A2"/>
    <w:rsid w:val="00267FFE"/>
    <w:rsid w:val="00270674"/>
    <w:rsid w:val="00271935"/>
    <w:rsid w:val="0027285C"/>
    <w:rsid w:val="00272906"/>
    <w:rsid w:val="002729F8"/>
    <w:rsid w:val="00272CD3"/>
    <w:rsid w:val="00273951"/>
    <w:rsid w:val="0027504A"/>
    <w:rsid w:val="0027560D"/>
    <w:rsid w:val="00275A81"/>
    <w:rsid w:val="00275DAB"/>
    <w:rsid w:val="002808EB"/>
    <w:rsid w:val="0028103E"/>
    <w:rsid w:val="002817D5"/>
    <w:rsid w:val="00281807"/>
    <w:rsid w:val="00282943"/>
    <w:rsid w:val="00283726"/>
    <w:rsid w:val="00283C09"/>
    <w:rsid w:val="002841F1"/>
    <w:rsid w:val="00284B85"/>
    <w:rsid w:val="00284F3B"/>
    <w:rsid w:val="00285022"/>
    <w:rsid w:val="0028605E"/>
    <w:rsid w:val="002869BF"/>
    <w:rsid w:val="00286BD4"/>
    <w:rsid w:val="00287A5B"/>
    <w:rsid w:val="0029058A"/>
    <w:rsid w:val="00290994"/>
    <w:rsid w:val="00290B61"/>
    <w:rsid w:val="00292656"/>
    <w:rsid w:val="00293DEF"/>
    <w:rsid w:val="002948B7"/>
    <w:rsid w:val="002957C9"/>
    <w:rsid w:val="0029623F"/>
    <w:rsid w:val="00296D37"/>
    <w:rsid w:val="0029732F"/>
    <w:rsid w:val="002A011C"/>
    <w:rsid w:val="002A17A4"/>
    <w:rsid w:val="002A20EC"/>
    <w:rsid w:val="002A23B0"/>
    <w:rsid w:val="002A52E5"/>
    <w:rsid w:val="002A602F"/>
    <w:rsid w:val="002A616B"/>
    <w:rsid w:val="002A6432"/>
    <w:rsid w:val="002A67B7"/>
    <w:rsid w:val="002B18F0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42B6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261D"/>
    <w:rsid w:val="002E4773"/>
    <w:rsid w:val="002E49A5"/>
    <w:rsid w:val="002E4B7A"/>
    <w:rsid w:val="002E4F1F"/>
    <w:rsid w:val="002E5FD4"/>
    <w:rsid w:val="002E6954"/>
    <w:rsid w:val="002E756F"/>
    <w:rsid w:val="002F0805"/>
    <w:rsid w:val="002F1F2F"/>
    <w:rsid w:val="002F2DB2"/>
    <w:rsid w:val="002F2FD5"/>
    <w:rsid w:val="002F3967"/>
    <w:rsid w:val="002F42D4"/>
    <w:rsid w:val="002F537F"/>
    <w:rsid w:val="002F5875"/>
    <w:rsid w:val="002F6676"/>
    <w:rsid w:val="002F780B"/>
    <w:rsid w:val="00300A6E"/>
    <w:rsid w:val="0030152A"/>
    <w:rsid w:val="00303F3B"/>
    <w:rsid w:val="00304147"/>
    <w:rsid w:val="00305352"/>
    <w:rsid w:val="00307189"/>
    <w:rsid w:val="00310774"/>
    <w:rsid w:val="00310BA8"/>
    <w:rsid w:val="00310D06"/>
    <w:rsid w:val="0031129B"/>
    <w:rsid w:val="00312239"/>
    <w:rsid w:val="003136BA"/>
    <w:rsid w:val="00314162"/>
    <w:rsid w:val="00315DDA"/>
    <w:rsid w:val="00316242"/>
    <w:rsid w:val="00316A04"/>
    <w:rsid w:val="00320DF9"/>
    <w:rsid w:val="00321349"/>
    <w:rsid w:val="0032415C"/>
    <w:rsid w:val="00324362"/>
    <w:rsid w:val="00325C24"/>
    <w:rsid w:val="00326912"/>
    <w:rsid w:val="00330027"/>
    <w:rsid w:val="0033027D"/>
    <w:rsid w:val="00330F3A"/>
    <w:rsid w:val="0033171F"/>
    <w:rsid w:val="003318D7"/>
    <w:rsid w:val="003327BD"/>
    <w:rsid w:val="00332953"/>
    <w:rsid w:val="003331CD"/>
    <w:rsid w:val="00334F2E"/>
    <w:rsid w:val="00335078"/>
    <w:rsid w:val="0033583B"/>
    <w:rsid w:val="00337424"/>
    <w:rsid w:val="00337BF4"/>
    <w:rsid w:val="00340C78"/>
    <w:rsid w:val="00340E90"/>
    <w:rsid w:val="00343656"/>
    <w:rsid w:val="003438BD"/>
    <w:rsid w:val="00344FF4"/>
    <w:rsid w:val="00345B0F"/>
    <w:rsid w:val="00346EAC"/>
    <w:rsid w:val="003471F5"/>
    <w:rsid w:val="00350472"/>
    <w:rsid w:val="00350932"/>
    <w:rsid w:val="003540C2"/>
    <w:rsid w:val="0035444A"/>
    <w:rsid w:val="00355105"/>
    <w:rsid w:val="003552B1"/>
    <w:rsid w:val="0035539A"/>
    <w:rsid w:val="0035551A"/>
    <w:rsid w:val="00356177"/>
    <w:rsid w:val="003603C2"/>
    <w:rsid w:val="00362D68"/>
    <w:rsid w:val="00371BED"/>
    <w:rsid w:val="00371C89"/>
    <w:rsid w:val="00372609"/>
    <w:rsid w:val="00373EE6"/>
    <w:rsid w:val="00374D4B"/>
    <w:rsid w:val="003769BF"/>
    <w:rsid w:val="00377544"/>
    <w:rsid w:val="00377798"/>
    <w:rsid w:val="00381FA3"/>
    <w:rsid w:val="00382052"/>
    <w:rsid w:val="00382D69"/>
    <w:rsid w:val="00383A09"/>
    <w:rsid w:val="00385DFE"/>
    <w:rsid w:val="003862FE"/>
    <w:rsid w:val="003864CF"/>
    <w:rsid w:val="0038774F"/>
    <w:rsid w:val="00387D28"/>
    <w:rsid w:val="00387E39"/>
    <w:rsid w:val="00387E68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4D30"/>
    <w:rsid w:val="003A6E9B"/>
    <w:rsid w:val="003B058C"/>
    <w:rsid w:val="003B1415"/>
    <w:rsid w:val="003B1866"/>
    <w:rsid w:val="003B34E2"/>
    <w:rsid w:val="003B38EE"/>
    <w:rsid w:val="003B432B"/>
    <w:rsid w:val="003B54C6"/>
    <w:rsid w:val="003B60E8"/>
    <w:rsid w:val="003B64A7"/>
    <w:rsid w:val="003B6A10"/>
    <w:rsid w:val="003B7469"/>
    <w:rsid w:val="003C0BCD"/>
    <w:rsid w:val="003C264C"/>
    <w:rsid w:val="003C370D"/>
    <w:rsid w:val="003C5D78"/>
    <w:rsid w:val="003C631B"/>
    <w:rsid w:val="003D014E"/>
    <w:rsid w:val="003D0C7B"/>
    <w:rsid w:val="003D132E"/>
    <w:rsid w:val="003D13C9"/>
    <w:rsid w:val="003D1990"/>
    <w:rsid w:val="003D2B75"/>
    <w:rsid w:val="003D3C66"/>
    <w:rsid w:val="003D3F3C"/>
    <w:rsid w:val="003D404F"/>
    <w:rsid w:val="003D47A5"/>
    <w:rsid w:val="003D498F"/>
    <w:rsid w:val="003D55C9"/>
    <w:rsid w:val="003D590A"/>
    <w:rsid w:val="003D6EBF"/>
    <w:rsid w:val="003D735D"/>
    <w:rsid w:val="003D7513"/>
    <w:rsid w:val="003D7C19"/>
    <w:rsid w:val="003E0DC4"/>
    <w:rsid w:val="003E1BF4"/>
    <w:rsid w:val="003E207B"/>
    <w:rsid w:val="003E4145"/>
    <w:rsid w:val="003E583F"/>
    <w:rsid w:val="003E5BEC"/>
    <w:rsid w:val="003F1724"/>
    <w:rsid w:val="003F191A"/>
    <w:rsid w:val="003F4A10"/>
    <w:rsid w:val="003F53D1"/>
    <w:rsid w:val="003F5583"/>
    <w:rsid w:val="003F5A16"/>
    <w:rsid w:val="003F6D8E"/>
    <w:rsid w:val="003F77F7"/>
    <w:rsid w:val="00402092"/>
    <w:rsid w:val="00403073"/>
    <w:rsid w:val="00404305"/>
    <w:rsid w:val="00405436"/>
    <w:rsid w:val="00405457"/>
    <w:rsid w:val="004056F6"/>
    <w:rsid w:val="0040641D"/>
    <w:rsid w:val="00407127"/>
    <w:rsid w:val="00407907"/>
    <w:rsid w:val="00410036"/>
    <w:rsid w:val="00410FCC"/>
    <w:rsid w:val="00411A24"/>
    <w:rsid w:val="00412331"/>
    <w:rsid w:val="004124D9"/>
    <w:rsid w:val="00413160"/>
    <w:rsid w:val="00413C27"/>
    <w:rsid w:val="00414355"/>
    <w:rsid w:val="00414AEF"/>
    <w:rsid w:val="00415228"/>
    <w:rsid w:val="0041524C"/>
    <w:rsid w:val="004155E5"/>
    <w:rsid w:val="00415BB6"/>
    <w:rsid w:val="0041618D"/>
    <w:rsid w:val="00420A87"/>
    <w:rsid w:val="00420DB0"/>
    <w:rsid w:val="0042185B"/>
    <w:rsid w:val="00422160"/>
    <w:rsid w:val="00422544"/>
    <w:rsid w:val="004248D4"/>
    <w:rsid w:val="004249FE"/>
    <w:rsid w:val="00425242"/>
    <w:rsid w:val="004342E2"/>
    <w:rsid w:val="0043620A"/>
    <w:rsid w:val="00440CD6"/>
    <w:rsid w:val="00441144"/>
    <w:rsid w:val="00441878"/>
    <w:rsid w:val="004427FB"/>
    <w:rsid w:val="00442E25"/>
    <w:rsid w:val="00446725"/>
    <w:rsid w:val="00446884"/>
    <w:rsid w:val="00450E55"/>
    <w:rsid w:val="00452279"/>
    <w:rsid w:val="004522A8"/>
    <w:rsid w:val="004524D8"/>
    <w:rsid w:val="0045498D"/>
    <w:rsid w:val="00454A17"/>
    <w:rsid w:val="00455020"/>
    <w:rsid w:val="004551CE"/>
    <w:rsid w:val="0045548A"/>
    <w:rsid w:val="00455F65"/>
    <w:rsid w:val="004566EC"/>
    <w:rsid w:val="00456F11"/>
    <w:rsid w:val="00457612"/>
    <w:rsid w:val="00457AAD"/>
    <w:rsid w:val="00460CB4"/>
    <w:rsid w:val="004612ED"/>
    <w:rsid w:val="00461866"/>
    <w:rsid w:val="004621A2"/>
    <w:rsid w:val="00462D7B"/>
    <w:rsid w:val="00462F47"/>
    <w:rsid w:val="0046460E"/>
    <w:rsid w:val="00465251"/>
    <w:rsid w:val="00465F53"/>
    <w:rsid w:val="00466708"/>
    <w:rsid w:val="004677BF"/>
    <w:rsid w:val="00470457"/>
    <w:rsid w:val="004738C2"/>
    <w:rsid w:val="00473E8E"/>
    <w:rsid w:val="00474698"/>
    <w:rsid w:val="004755CD"/>
    <w:rsid w:val="004768DA"/>
    <w:rsid w:val="004772B3"/>
    <w:rsid w:val="0047794E"/>
    <w:rsid w:val="004805BC"/>
    <w:rsid w:val="0048289C"/>
    <w:rsid w:val="00483119"/>
    <w:rsid w:val="0048465B"/>
    <w:rsid w:val="00484A36"/>
    <w:rsid w:val="00485B7E"/>
    <w:rsid w:val="00486D16"/>
    <w:rsid w:val="004873EE"/>
    <w:rsid w:val="00487F64"/>
    <w:rsid w:val="00487F8B"/>
    <w:rsid w:val="004900AB"/>
    <w:rsid w:val="00490727"/>
    <w:rsid w:val="00491187"/>
    <w:rsid w:val="0049323B"/>
    <w:rsid w:val="00493A21"/>
    <w:rsid w:val="0049442E"/>
    <w:rsid w:val="00497142"/>
    <w:rsid w:val="0049719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199B"/>
    <w:rsid w:val="004B3E3D"/>
    <w:rsid w:val="004C2E12"/>
    <w:rsid w:val="004C4CE2"/>
    <w:rsid w:val="004C544E"/>
    <w:rsid w:val="004C5A68"/>
    <w:rsid w:val="004C5AF9"/>
    <w:rsid w:val="004C5BEB"/>
    <w:rsid w:val="004C5ECE"/>
    <w:rsid w:val="004C60A2"/>
    <w:rsid w:val="004C64DC"/>
    <w:rsid w:val="004C6D7D"/>
    <w:rsid w:val="004C7811"/>
    <w:rsid w:val="004D12C8"/>
    <w:rsid w:val="004D18BC"/>
    <w:rsid w:val="004D1B08"/>
    <w:rsid w:val="004D4077"/>
    <w:rsid w:val="004D4C35"/>
    <w:rsid w:val="004D6895"/>
    <w:rsid w:val="004E083B"/>
    <w:rsid w:val="004E0C85"/>
    <w:rsid w:val="004E1440"/>
    <w:rsid w:val="004E465A"/>
    <w:rsid w:val="004E4731"/>
    <w:rsid w:val="004E477D"/>
    <w:rsid w:val="004E69A8"/>
    <w:rsid w:val="004E6C6A"/>
    <w:rsid w:val="004E78A9"/>
    <w:rsid w:val="004F16C0"/>
    <w:rsid w:val="004F2A16"/>
    <w:rsid w:val="004F4C83"/>
    <w:rsid w:val="004F5582"/>
    <w:rsid w:val="004F5AFB"/>
    <w:rsid w:val="004F5B55"/>
    <w:rsid w:val="004F5EFD"/>
    <w:rsid w:val="00500225"/>
    <w:rsid w:val="00501FA5"/>
    <w:rsid w:val="005028CB"/>
    <w:rsid w:val="005030DF"/>
    <w:rsid w:val="00503ADE"/>
    <w:rsid w:val="00503DCA"/>
    <w:rsid w:val="0050525D"/>
    <w:rsid w:val="0050589D"/>
    <w:rsid w:val="00505EE6"/>
    <w:rsid w:val="00506B15"/>
    <w:rsid w:val="00506C36"/>
    <w:rsid w:val="00507242"/>
    <w:rsid w:val="00510BC2"/>
    <w:rsid w:val="00510C31"/>
    <w:rsid w:val="00510E91"/>
    <w:rsid w:val="00511C6B"/>
    <w:rsid w:val="005123FC"/>
    <w:rsid w:val="00512AE0"/>
    <w:rsid w:val="00514673"/>
    <w:rsid w:val="005161EC"/>
    <w:rsid w:val="005164E8"/>
    <w:rsid w:val="005212BE"/>
    <w:rsid w:val="00521B67"/>
    <w:rsid w:val="00522A5E"/>
    <w:rsid w:val="00523370"/>
    <w:rsid w:val="005247B6"/>
    <w:rsid w:val="005278C4"/>
    <w:rsid w:val="0053186A"/>
    <w:rsid w:val="00531E1A"/>
    <w:rsid w:val="0053214A"/>
    <w:rsid w:val="00532628"/>
    <w:rsid w:val="00534112"/>
    <w:rsid w:val="00534749"/>
    <w:rsid w:val="00536ED0"/>
    <w:rsid w:val="00536EDD"/>
    <w:rsid w:val="00536EE7"/>
    <w:rsid w:val="00540FE6"/>
    <w:rsid w:val="005433D2"/>
    <w:rsid w:val="00544022"/>
    <w:rsid w:val="005443E3"/>
    <w:rsid w:val="00547200"/>
    <w:rsid w:val="005477E5"/>
    <w:rsid w:val="005520D5"/>
    <w:rsid w:val="005522F6"/>
    <w:rsid w:val="00552C7E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0DE"/>
    <w:rsid w:val="00572E37"/>
    <w:rsid w:val="00574109"/>
    <w:rsid w:val="005746D8"/>
    <w:rsid w:val="00576064"/>
    <w:rsid w:val="005763CF"/>
    <w:rsid w:val="005800B3"/>
    <w:rsid w:val="00580BDC"/>
    <w:rsid w:val="00581BAB"/>
    <w:rsid w:val="00584126"/>
    <w:rsid w:val="00584988"/>
    <w:rsid w:val="00585244"/>
    <w:rsid w:val="00585879"/>
    <w:rsid w:val="005871AC"/>
    <w:rsid w:val="0058722E"/>
    <w:rsid w:val="00587703"/>
    <w:rsid w:val="00587C2E"/>
    <w:rsid w:val="00592ACE"/>
    <w:rsid w:val="00593BAC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5296"/>
    <w:rsid w:val="005A68E7"/>
    <w:rsid w:val="005A6B19"/>
    <w:rsid w:val="005A6B34"/>
    <w:rsid w:val="005A7D2C"/>
    <w:rsid w:val="005A7DBA"/>
    <w:rsid w:val="005B2074"/>
    <w:rsid w:val="005B2502"/>
    <w:rsid w:val="005B2585"/>
    <w:rsid w:val="005B2A43"/>
    <w:rsid w:val="005B44AA"/>
    <w:rsid w:val="005B5DD2"/>
    <w:rsid w:val="005B6C65"/>
    <w:rsid w:val="005B76DB"/>
    <w:rsid w:val="005B7E63"/>
    <w:rsid w:val="005C036B"/>
    <w:rsid w:val="005C1A30"/>
    <w:rsid w:val="005C1D13"/>
    <w:rsid w:val="005C3563"/>
    <w:rsid w:val="005C5873"/>
    <w:rsid w:val="005C59C4"/>
    <w:rsid w:val="005C77CD"/>
    <w:rsid w:val="005D0222"/>
    <w:rsid w:val="005D0292"/>
    <w:rsid w:val="005D0C87"/>
    <w:rsid w:val="005D178A"/>
    <w:rsid w:val="005D3FDA"/>
    <w:rsid w:val="005D456E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2400"/>
    <w:rsid w:val="005F400F"/>
    <w:rsid w:val="005F4194"/>
    <w:rsid w:val="005F4C79"/>
    <w:rsid w:val="005F5520"/>
    <w:rsid w:val="005F61AF"/>
    <w:rsid w:val="005F74B7"/>
    <w:rsid w:val="0060120F"/>
    <w:rsid w:val="00602D6A"/>
    <w:rsid w:val="00603B16"/>
    <w:rsid w:val="00604652"/>
    <w:rsid w:val="00607D6A"/>
    <w:rsid w:val="00607E8F"/>
    <w:rsid w:val="00610ED4"/>
    <w:rsid w:val="0061179F"/>
    <w:rsid w:val="0061253A"/>
    <w:rsid w:val="006139C5"/>
    <w:rsid w:val="00613F5D"/>
    <w:rsid w:val="00613F90"/>
    <w:rsid w:val="006162EA"/>
    <w:rsid w:val="0061633A"/>
    <w:rsid w:val="00616E2E"/>
    <w:rsid w:val="00617A2F"/>
    <w:rsid w:val="00620112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6B94"/>
    <w:rsid w:val="00627AD5"/>
    <w:rsid w:val="0063037C"/>
    <w:rsid w:val="006327D1"/>
    <w:rsid w:val="00634359"/>
    <w:rsid w:val="00634A06"/>
    <w:rsid w:val="00634F37"/>
    <w:rsid w:val="00636D5D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2C09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66BEC"/>
    <w:rsid w:val="0066782F"/>
    <w:rsid w:val="00670773"/>
    <w:rsid w:val="006733D7"/>
    <w:rsid w:val="006735C2"/>
    <w:rsid w:val="00675091"/>
    <w:rsid w:val="006757FA"/>
    <w:rsid w:val="00677ABC"/>
    <w:rsid w:val="00677B1E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85D94"/>
    <w:rsid w:val="00690026"/>
    <w:rsid w:val="006909FC"/>
    <w:rsid w:val="00690DE6"/>
    <w:rsid w:val="00692065"/>
    <w:rsid w:val="006942D3"/>
    <w:rsid w:val="006945AB"/>
    <w:rsid w:val="00696B3F"/>
    <w:rsid w:val="00697B43"/>
    <w:rsid w:val="006A02C4"/>
    <w:rsid w:val="006A1FBC"/>
    <w:rsid w:val="006A32F4"/>
    <w:rsid w:val="006A39A1"/>
    <w:rsid w:val="006A3DDE"/>
    <w:rsid w:val="006A44BE"/>
    <w:rsid w:val="006A480A"/>
    <w:rsid w:val="006A52E9"/>
    <w:rsid w:val="006A60F0"/>
    <w:rsid w:val="006A653E"/>
    <w:rsid w:val="006A7792"/>
    <w:rsid w:val="006A79D3"/>
    <w:rsid w:val="006B1BD6"/>
    <w:rsid w:val="006B1C74"/>
    <w:rsid w:val="006B2108"/>
    <w:rsid w:val="006B43E1"/>
    <w:rsid w:val="006B7AA4"/>
    <w:rsid w:val="006C0120"/>
    <w:rsid w:val="006C025C"/>
    <w:rsid w:val="006C0599"/>
    <w:rsid w:val="006C1AED"/>
    <w:rsid w:val="006C1BA1"/>
    <w:rsid w:val="006C23D2"/>
    <w:rsid w:val="006C35C0"/>
    <w:rsid w:val="006C45AD"/>
    <w:rsid w:val="006C46FD"/>
    <w:rsid w:val="006C6B0C"/>
    <w:rsid w:val="006C79EB"/>
    <w:rsid w:val="006D1CD7"/>
    <w:rsid w:val="006D4ED8"/>
    <w:rsid w:val="006D5C6B"/>
    <w:rsid w:val="006D64E3"/>
    <w:rsid w:val="006D6B1B"/>
    <w:rsid w:val="006D6B38"/>
    <w:rsid w:val="006D7EA5"/>
    <w:rsid w:val="006E03A1"/>
    <w:rsid w:val="006E04EB"/>
    <w:rsid w:val="006E0677"/>
    <w:rsid w:val="006E138E"/>
    <w:rsid w:val="006E206A"/>
    <w:rsid w:val="006E2D8D"/>
    <w:rsid w:val="006E3E12"/>
    <w:rsid w:val="006E610C"/>
    <w:rsid w:val="006E63B5"/>
    <w:rsid w:val="006E76CC"/>
    <w:rsid w:val="006F16FC"/>
    <w:rsid w:val="006F2211"/>
    <w:rsid w:val="006F2BF2"/>
    <w:rsid w:val="006F380E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16E"/>
    <w:rsid w:val="00710B36"/>
    <w:rsid w:val="00710BFD"/>
    <w:rsid w:val="007114BB"/>
    <w:rsid w:val="00712203"/>
    <w:rsid w:val="007137E0"/>
    <w:rsid w:val="00713CE3"/>
    <w:rsid w:val="00713EEC"/>
    <w:rsid w:val="00714ED7"/>
    <w:rsid w:val="00714FBC"/>
    <w:rsid w:val="00716B8B"/>
    <w:rsid w:val="00721F09"/>
    <w:rsid w:val="00722321"/>
    <w:rsid w:val="00722409"/>
    <w:rsid w:val="00723AF7"/>
    <w:rsid w:val="0072564C"/>
    <w:rsid w:val="0072564E"/>
    <w:rsid w:val="007259D2"/>
    <w:rsid w:val="007274A1"/>
    <w:rsid w:val="007310DA"/>
    <w:rsid w:val="007316FD"/>
    <w:rsid w:val="007318EB"/>
    <w:rsid w:val="00732C32"/>
    <w:rsid w:val="007335E9"/>
    <w:rsid w:val="0073368C"/>
    <w:rsid w:val="007341B6"/>
    <w:rsid w:val="00736424"/>
    <w:rsid w:val="00737C58"/>
    <w:rsid w:val="00740A2C"/>
    <w:rsid w:val="00740F22"/>
    <w:rsid w:val="00741704"/>
    <w:rsid w:val="00741E0E"/>
    <w:rsid w:val="00743B5F"/>
    <w:rsid w:val="0074480A"/>
    <w:rsid w:val="0074518D"/>
    <w:rsid w:val="007458AA"/>
    <w:rsid w:val="0074663C"/>
    <w:rsid w:val="007502BD"/>
    <w:rsid w:val="0075044A"/>
    <w:rsid w:val="00750D84"/>
    <w:rsid w:val="007532EF"/>
    <w:rsid w:val="007540BF"/>
    <w:rsid w:val="007559AC"/>
    <w:rsid w:val="00755BF2"/>
    <w:rsid w:val="00755FCE"/>
    <w:rsid w:val="00761B36"/>
    <w:rsid w:val="007628C8"/>
    <w:rsid w:val="0076375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67FBB"/>
    <w:rsid w:val="00771C02"/>
    <w:rsid w:val="0077301A"/>
    <w:rsid w:val="00773A44"/>
    <w:rsid w:val="00776E6B"/>
    <w:rsid w:val="00781653"/>
    <w:rsid w:val="00781E96"/>
    <w:rsid w:val="00781F1A"/>
    <w:rsid w:val="00783423"/>
    <w:rsid w:val="00784D3B"/>
    <w:rsid w:val="007850C2"/>
    <w:rsid w:val="007869D8"/>
    <w:rsid w:val="00786E83"/>
    <w:rsid w:val="00790E75"/>
    <w:rsid w:val="007917E4"/>
    <w:rsid w:val="0079282A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1B1E"/>
    <w:rsid w:val="007A3930"/>
    <w:rsid w:val="007A4255"/>
    <w:rsid w:val="007A4356"/>
    <w:rsid w:val="007A4536"/>
    <w:rsid w:val="007A4825"/>
    <w:rsid w:val="007A57B5"/>
    <w:rsid w:val="007A6CA0"/>
    <w:rsid w:val="007A7617"/>
    <w:rsid w:val="007B09E6"/>
    <w:rsid w:val="007B0C5A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5FF1"/>
    <w:rsid w:val="007B6678"/>
    <w:rsid w:val="007B7975"/>
    <w:rsid w:val="007B7C28"/>
    <w:rsid w:val="007B7E73"/>
    <w:rsid w:val="007C0C8E"/>
    <w:rsid w:val="007C1314"/>
    <w:rsid w:val="007C1EFF"/>
    <w:rsid w:val="007C274C"/>
    <w:rsid w:val="007C3D00"/>
    <w:rsid w:val="007C65C2"/>
    <w:rsid w:val="007C7420"/>
    <w:rsid w:val="007D09FC"/>
    <w:rsid w:val="007D0F79"/>
    <w:rsid w:val="007D11BA"/>
    <w:rsid w:val="007D1E7E"/>
    <w:rsid w:val="007D23E8"/>
    <w:rsid w:val="007D3335"/>
    <w:rsid w:val="007D3A5F"/>
    <w:rsid w:val="007D3C0F"/>
    <w:rsid w:val="007D6602"/>
    <w:rsid w:val="007D68AB"/>
    <w:rsid w:val="007D6D4E"/>
    <w:rsid w:val="007E0363"/>
    <w:rsid w:val="007E07AA"/>
    <w:rsid w:val="007E1BD4"/>
    <w:rsid w:val="007E20C1"/>
    <w:rsid w:val="007E324E"/>
    <w:rsid w:val="007E3312"/>
    <w:rsid w:val="007E3986"/>
    <w:rsid w:val="007E5801"/>
    <w:rsid w:val="007E6D99"/>
    <w:rsid w:val="007F097C"/>
    <w:rsid w:val="007F0B8C"/>
    <w:rsid w:val="007F114F"/>
    <w:rsid w:val="007F1AD3"/>
    <w:rsid w:val="007F1CFE"/>
    <w:rsid w:val="007F1DF3"/>
    <w:rsid w:val="007F1E27"/>
    <w:rsid w:val="007F28AE"/>
    <w:rsid w:val="007F3535"/>
    <w:rsid w:val="007F3840"/>
    <w:rsid w:val="007F437D"/>
    <w:rsid w:val="007F4E1D"/>
    <w:rsid w:val="007F6445"/>
    <w:rsid w:val="00802317"/>
    <w:rsid w:val="0080280E"/>
    <w:rsid w:val="00803FA0"/>
    <w:rsid w:val="008040D8"/>
    <w:rsid w:val="008043B7"/>
    <w:rsid w:val="008064A0"/>
    <w:rsid w:val="00806784"/>
    <w:rsid w:val="008071B8"/>
    <w:rsid w:val="008111C4"/>
    <w:rsid w:val="00811CDD"/>
    <w:rsid w:val="00812198"/>
    <w:rsid w:val="00817022"/>
    <w:rsid w:val="00817B0A"/>
    <w:rsid w:val="00820CF8"/>
    <w:rsid w:val="008217BE"/>
    <w:rsid w:val="00822327"/>
    <w:rsid w:val="008227A9"/>
    <w:rsid w:val="008228D1"/>
    <w:rsid w:val="00824386"/>
    <w:rsid w:val="008245ED"/>
    <w:rsid w:val="00825AD6"/>
    <w:rsid w:val="00825FE2"/>
    <w:rsid w:val="00826B5D"/>
    <w:rsid w:val="00826C15"/>
    <w:rsid w:val="00830118"/>
    <w:rsid w:val="00831081"/>
    <w:rsid w:val="008319C2"/>
    <w:rsid w:val="008323BB"/>
    <w:rsid w:val="00833EAB"/>
    <w:rsid w:val="00834765"/>
    <w:rsid w:val="00834A53"/>
    <w:rsid w:val="00834CA9"/>
    <w:rsid w:val="00836B45"/>
    <w:rsid w:val="00837B29"/>
    <w:rsid w:val="00840762"/>
    <w:rsid w:val="00840B4A"/>
    <w:rsid w:val="00841683"/>
    <w:rsid w:val="00842520"/>
    <w:rsid w:val="008426F4"/>
    <w:rsid w:val="0084276D"/>
    <w:rsid w:val="00842D32"/>
    <w:rsid w:val="00843228"/>
    <w:rsid w:val="00843DEE"/>
    <w:rsid w:val="0084529D"/>
    <w:rsid w:val="008455F7"/>
    <w:rsid w:val="008462F3"/>
    <w:rsid w:val="008476D7"/>
    <w:rsid w:val="00847DD3"/>
    <w:rsid w:val="00850B28"/>
    <w:rsid w:val="008513C6"/>
    <w:rsid w:val="008514E6"/>
    <w:rsid w:val="00851663"/>
    <w:rsid w:val="00852C4D"/>
    <w:rsid w:val="00855038"/>
    <w:rsid w:val="008558CD"/>
    <w:rsid w:val="00855BB9"/>
    <w:rsid w:val="00856AF2"/>
    <w:rsid w:val="00856F21"/>
    <w:rsid w:val="008576A5"/>
    <w:rsid w:val="00857A66"/>
    <w:rsid w:val="00861E84"/>
    <w:rsid w:val="00862367"/>
    <w:rsid w:val="00862C6B"/>
    <w:rsid w:val="00862E48"/>
    <w:rsid w:val="008654D2"/>
    <w:rsid w:val="00866669"/>
    <w:rsid w:val="00866E7F"/>
    <w:rsid w:val="00867A9A"/>
    <w:rsid w:val="008700F2"/>
    <w:rsid w:val="0087028D"/>
    <w:rsid w:val="00870AF3"/>
    <w:rsid w:val="00871194"/>
    <w:rsid w:val="008720CA"/>
    <w:rsid w:val="00872F4A"/>
    <w:rsid w:val="00872FF9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0231"/>
    <w:rsid w:val="008921E9"/>
    <w:rsid w:val="00893288"/>
    <w:rsid w:val="008938D2"/>
    <w:rsid w:val="00897A68"/>
    <w:rsid w:val="008A15BF"/>
    <w:rsid w:val="008A19D3"/>
    <w:rsid w:val="008A209C"/>
    <w:rsid w:val="008A263A"/>
    <w:rsid w:val="008A33C0"/>
    <w:rsid w:val="008A4D43"/>
    <w:rsid w:val="008A606D"/>
    <w:rsid w:val="008A6956"/>
    <w:rsid w:val="008A6D64"/>
    <w:rsid w:val="008A74DB"/>
    <w:rsid w:val="008B0445"/>
    <w:rsid w:val="008B0F91"/>
    <w:rsid w:val="008B1B35"/>
    <w:rsid w:val="008B2A0E"/>
    <w:rsid w:val="008B2BF8"/>
    <w:rsid w:val="008B3139"/>
    <w:rsid w:val="008B411D"/>
    <w:rsid w:val="008B503D"/>
    <w:rsid w:val="008B6F11"/>
    <w:rsid w:val="008B7E73"/>
    <w:rsid w:val="008C012E"/>
    <w:rsid w:val="008C0627"/>
    <w:rsid w:val="008C1996"/>
    <w:rsid w:val="008C2F67"/>
    <w:rsid w:val="008C5A7F"/>
    <w:rsid w:val="008C646C"/>
    <w:rsid w:val="008C6CEE"/>
    <w:rsid w:val="008D0521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870"/>
    <w:rsid w:val="008E60ED"/>
    <w:rsid w:val="008E7BD0"/>
    <w:rsid w:val="008F0AA8"/>
    <w:rsid w:val="008F142C"/>
    <w:rsid w:val="008F1EB0"/>
    <w:rsid w:val="008F269B"/>
    <w:rsid w:val="008F3F67"/>
    <w:rsid w:val="008F4592"/>
    <w:rsid w:val="008F49A5"/>
    <w:rsid w:val="008F7486"/>
    <w:rsid w:val="00900F37"/>
    <w:rsid w:val="00901089"/>
    <w:rsid w:val="009014CB"/>
    <w:rsid w:val="00901501"/>
    <w:rsid w:val="00901B11"/>
    <w:rsid w:val="0090276D"/>
    <w:rsid w:val="00902C11"/>
    <w:rsid w:val="00902EB6"/>
    <w:rsid w:val="00903DD0"/>
    <w:rsid w:val="00905016"/>
    <w:rsid w:val="00905648"/>
    <w:rsid w:val="009065F1"/>
    <w:rsid w:val="00906CDA"/>
    <w:rsid w:val="00907602"/>
    <w:rsid w:val="00907832"/>
    <w:rsid w:val="00907B56"/>
    <w:rsid w:val="009109F0"/>
    <w:rsid w:val="00910CCB"/>
    <w:rsid w:val="009111E2"/>
    <w:rsid w:val="0091545D"/>
    <w:rsid w:val="00916DCD"/>
    <w:rsid w:val="00917E5D"/>
    <w:rsid w:val="00920649"/>
    <w:rsid w:val="009210D4"/>
    <w:rsid w:val="0092231F"/>
    <w:rsid w:val="009241E2"/>
    <w:rsid w:val="00925FBB"/>
    <w:rsid w:val="0092724E"/>
    <w:rsid w:val="0092744C"/>
    <w:rsid w:val="00927A02"/>
    <w:rsid w:val="00927F16"/>
    <w:rsid w:val="00930111"/>
    <w:rsid w:val="009309A7"/>
    <w:rsid w:val="00930C5F"/>
    <w:rsid w:val="009321C7"/>
    <w:rsid w:val="009339F2"/>
    <w:rsid w:val="009343AA"/>
    <w:rsid w:val="009359E3"/>
    <w:rsid w:val="00936C46"/>
    <w:rsid w:val="00936C4D"/>
    <w:rsid w:val="00941438"/>
    <w:rsid w:val="00942EEA"/>
    <w:rsid w:val="009432D5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6941"/>
    <w:rsid w:val="00966E0D"/>
    <w:rsid w:val="00967714"/>
    <w:rsid w:val="009677F2"/>
    <w:rsid w:val="009679C6"/>
    <w:rsid w:val="00967A56"/>
    <w:rsid w:val="0097174A"/>
    <w:rsid w:val="00971F0F"/>
    <w:rsid w:val="00972575"/>
    <w:rsid w:val="00972E2D"/>
    <w:rsid w:val="00974589"/>
    <w:rsid w:val="00976445"/>
    <w:rsid w:val="00976C0E"/>
    <w:rsid w:val="00977AA8"/>
    <w:rsid w:val="00980BFD"/>
    <w:rsid w:val="00982354"/>
    <w:rsid w:val="00982C6F"/>
    <w:rsid w:val="009832E9"/>
    <w:rsid w:val="00983ABE"/>
    <w:rsid w:val="00984D8D"/>
    <w:rsid w:val="00986EFD"/>
    <w:rsid w:val="009877ED"/>
    <w:rsid w:val="00987E13"/>
    <w:rsid w:val="009902C5"/>
    <w:rsid w:val="00990410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A7571"/>
    <w:rsid w:val="009B0857"/>
    <w:rsid w:val="009B1B86"/>
    <w:rsid w:val="009B47D7"/>
    <w:rsid w:val="009B506E"/>
    <w:rsid w:val="009B5144"/>
    <w:rsid w:val="009B5353"/>
    <w:rsid w:val="009B5B15"/>
    <w:rsid w:val="009B7816"/>
    <w:rsid w:val="009C0183"/>
    <w:rsid w:val="009C259F"/>
    <w:rsid w:val="009C357A"/>
    <w:rsid w:val="009C5752"/>
    <w:rsid w:val="009D033D"/>
    <w:rsid w:val="009D055D"/>
    <w:rsid w:val="009D1236"/>
    <w:rsid w:val="009D2745"/>
    <w:rsid w:val="009D34A3"/>
    <w:rsid w:val="009E0218"/>
    <w:rsid w:val="009E09F3"/>
    <w:rsid w:val="009E1309"/>
    <w:rsid w:val="009E17BC"/>
    <w:rsid w:val="009E1EB6"/>
    <w:rsid w:val="009E2977"/>
    <w:rsid w:val="009E3BFA"/>
    <w:rsid w:val="009E4B1A"/>
    <w:rsid w:val="009E6884"/>
    <w:rsid w:val="009E73DE"/>
    <w:rsid w:val="009E745A"/>
    <w:rsid w:val="009E76FC"/>
    <w:rsid w:val="009E7BC9"/>
    <w:rsid w:val="009F1C31"/>
    <w:rsid w:val="009F1D65"/>
    <w:rsid w:val="009F2740"/>
    <w:rsid w:val="009F3132"/>
    <w:rsid w:val="009F412E"/>
    <w:rsid w:val="009F43CE"/>
    <w:rsid w:val="009F444C"/>
    <w:rsid w:val="009F4AE9"/>
    <w:rsid w:val="009F4CD0"/>
    <w:rsid w:val="009F4EAB"/>
    <w:rsid w:val="009F7E8B"/>
    <w:rsid w:val="00A000BB"/>
    <w:rsid w:val="00A00E8B"/>
    <w:rsid w:val="00A02A28"/>
    <w:rsid w:val="00A04197"/>
    <w:rsid w:val="00A0683F"/>
    <w:rsid w:val="00A06CAE"/>
    <w:rsid w:val="00A06CB1"/>
    <w:rsid w:val="00A11E09"/>
    <w:rsid w:val="00A129BD"/>
    <w:rsid w:val="00A1416B"/>
    <w:rsid w:val="00A14544"/>
    <w:rsid w:val="00A15F83"/>
    <w:rsid w:val="00A175B5"/>
    <w:rsid w:val="00A21C3C"/>
    <w:rsid w:val="00A23E05"/>
    <w:rsid w:val="00A2549E"/>
    <w:rsid w:val="00A2614E"/>
    <w:rsid w:val="00A2641D"/>
    <w:rsid w:val="00A2718E"/>
    <w:rsid w:val="00A306CA"/>
    <w:rsid w:val="00A327B0"/>
    <w:rsid w:val="00A3346B"/>
    <w:rsid w:val="00A349E2"/>
    <w:rsid w:val="00A364B5"/>
    <w:rsid w:val="00A364EE"/>
    <w:rsid w:val="00A36735"/>
    <w:rsid w:val="00A37751"/>
    <w:rsid w:val="00A37E4F"/>
    <w:rsid w:val="00A42AD2"/>
    <w:rsid w:val="00A44869"/>
    <w:rsid w:val="00A457E1"/>
    <w:rsid w:val="00A45FCF"/>
    <w:rsid w:val="00A470EB"/>
    <w:rsid w:val="00A478FD"/>
    <w:rsid w:val="00A51774"/>
    <w:rsid w:val="00A51840"/>
    <w:rsid w:val="00A51A6E"/>
    <w:rsid w:val="00A527EC"/>
    <w:rsid w:val="00A52AAA"/>
    <w:rsid w:val="00A547CE"/>
    <w:rsid w:val="00A55506"/>
    <w:rsid w:val="00A56B14"/>
    <w:rsid w:val="00A57808"/>
    <w:rsid w:val="00A57D45"/>
    <w:rsid w:val="00A620B9"/>
    <w:rsid w:val="00A626D4"/>
    <w:rsid w:val="00A62E02"/>
    <w:rsid w:val="00A630A9"/>
    <w:rsid w:val="00A632CD"/>
    <w:rsid w:val="00A63C6F"/>
    <w:rsid w:val="00A64573"/>
    <w:rsid w:val="00A64E78"/>
    <w:rsid w:val="00A661FC"/>
    <w:rsid w:val="00A66F9C"/>
    <w:rsid w:val="00A67D0A"/>
    <w:rsid w:val="00A7214F"/>
    <w:rsid w:val="00A72314"/>
    <w:rsid w:val="00A72506"/>
    <w:rsid w:val="00A7297B"/>
    <w:rsid w:val="00A72F58"/>
    <w:rsid w:val="00A74A3F"/>
    <w:rsid w:val="00A75B1A"/>
    <w:rsid w:val="00A76257"/>
    <w:rsid w:val="00A8504A"/>
    <w:rsid w:val="00A85D15"/>
    <w:rsid w:val="00A87D1C"/>
    <w:rsid w:val="00A90F9A"/>
    <w:rsid w:val="00A92995"/>
    <w:rsid w:val="00A94688"/>
    <w:rsid w:val="00A95904"/>
    <w:rsid w:val="00A95BAC"/>
    <w:rsid w:val="00A95BE4"/>
    <w:rsid w:val="00A96B85"/>
    <w:rsid w:val="00A96DC9"/>
    <w:rsid w:val="00A9715C"/>
    <w:rsid w:val="00A972D1"/>
    <w:rsid w:val="00A97D49"/>
    <w:rsid w:val="00AA2598"/>
    <w:rsid w:val="00AA4DE8"/>
    <w:rsid w:val="00AA54FA"/>
    <w:rsid w:val="00AA6915"/>
    <w:rsid w:val="00AB0468"/>
    <w:rsid w:val="00AB09C6"/>
    <w:rsid w:val="00AB0B46"/>
    <w:rsid w:val="00AB1A0B"/>
    <w:rsid w:val="00AB495E"/>
    <w:rsid w:val="00AB5073"/>
    <w:rsid w:val="00AB53CD"/>
    <w:rsid w:val="00AB5A51"/>
    <w:rsid w:val="00AB6372"/>
    <w:rsid w:val="00AB68F3"/>
    <w:rsid w:val="00AB7734"/>
    <w:rsid w:val="00AC10A9"/>
    <w:rsid w:val="00AC463D"/>
    <w:rsid w:val="00AC585E"/>
    <w:rsid w:val="00AC681B"/>
    <w:rsid w:val="00AC7A0E"/>
    <w:rsid w:val="00AD0AC6"/>
    <w:rsid w:val="00AD302C"/>
    <w:rsid w:val="00AD4007"/>
    <w:rsid w:val="00AD4954"/>
    <w:rsid w:val="00AD50D2"/>
    <w:rsid w:val="00AD5876"/>
    <w:rsid w:val="00AD602F"/>
    <w:rsid w:val="00AD73FB"/>
    <w:rsid w:val="00AD786F"/>
    <w:rsid w:val="00AE293E"/>
    <w:rsid w:val="00AE4866"/>
    <w:rsid w:val="00AE4CC8"/>
    <w:rsid w:val="00AE4E3F"/>
    <w:rsid w:val="00AE5509"/>
    <w:rsid w:val="00AE5B43"/>
    <w:rsid w:val="00AE5D77"/>
    <w:rsid w:val="00AE6060"/>
    <w:rsid w:val="00AE7090"/>
    <w:rsid w:val="00AF0DF7"/>
    <w:rsid w:val="00AF2909"/>
    <w:rsid w:val="00AF34E8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4F13"/>
    <w:rsid w:val="00B0646B"/>
    <w:rsid w:val="00B067AD"/>
    <w:rsid w:val="00B070FD"/>
    <w:rsid w:val="00B0770E"/>
    <w:rsid w:val="00B101FD"/>
    <w:rsid w:val="00B10359"/>
    <w:rsid w:val="00B119B8"/>
    <w:rsid w:val="00B12ABA"/>
    <w:rsid w:val="00B1326D"/>
    <w:rsid w:val="00B15029"/>
    <w:rsid w:val="00B150C6"/>
    <w:rsid w:val="00B15759"/>
    <w:rsid w:val="00B15B58"/>
    <w:rsid w:val="00B21D23"/>
    <w:rsid w:val="00B22AC7"/>
    <w:rsid w:val="00B247B2"/>
    <w:rsid w:val="00B25C76"/>
    <w:rsid w:val="00B26698"/>
    <w:rsid w:val="00B26834"/>
    <w:rsid w:val="00B2708B"/>
    <w:rsid w:val="00B276C4"/>
    <w:rsid w:val="00B304D0"/>
    <w:rsid w:val="00B305CA"/>
    <w:rsid w:val="00B30AE2"/>
    <w:rsid w:val="00B31AC9"/>
    <w:rsid w:val="00B32A81"/>
    <w:rsid w:val="00B33562"/>
    <w:rsid w:val="00B3438E"/>
    <w:rsid w:val="00B35966"/>
    <w:rsid w:val="00B35D96"/>
    <w:rsid w:val="00B40077"/>
    <w:rsid w:val="00B40720"/>
    <w:rsid w:val="00B40BF1"/>
    <w:rsid w:val="00B41413"/>
    <w:rsid w:val="00B417E9"/>
    <w:rsid w:val="00B435DB"/>
    <w:rsid w:val="00B43A3D"/>
    <w:rsid w:val="00B450A6"/>
    <w:rsid w:val="00B46047"/>
    <w:rsid w:val="00B4755C"/>
    <w:rsid w:val="00B479A2"/>
    <w:rsid w:val="00B47BDA"/>
    <w:rsid w:val="00B47C3E"/>
    <w:rsid w:val="00B50A63"/>
    <w:rsid w:val="00B51938"/>
    <w:rsid w:val="00B5295C"/>
    <w:rsid w:val="00B52F17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0D72"/>
    <w:rsid w:val="00B71656"/>
    <w:rsid w:val="00B71C75"/>
    <w:rsid w:val="00B72430"/>
    <w:rsid w:val="00B72971"/>
    <w:rsid w:val="00B733B8"/>
    <w:rsid w:val="00B73707"/>
    <w:rsid w:val="00B73DA6"/>
    <w:rsid w:val="00B75DC1"/>
    <w:rsid w:val="00B764A1"/>
    <w:rsid w:val="00B77138"/>
    <w:rsid w:val="00B8084D"/>
    <w:rsid w:val="00B8102A"/>
    <w:rsid w:val="00B82A38"/>
    <w:rsid w:val="00B83530"/>
    <w:rsid w:val="00B8436A"/>
    <w:rsid w:val="00B84B21"/>
    <w:rsid w:val="00B84CE1"/>
    <w:rsid w:val="00B8505A"/>
    <w:rsid w:val="00B85400"/>
    <w:rsid w:val="00B85929"/>
    <w:rsid w:val="00B85D65"/>
    <w:rsid w:val="00B87A87"/>
    <w:rsid w:val="00B87C38"/>
    <w:rsid w:val="00B87EC1"/>
    <w:rsid w:val="00B90040"/>
    <w:rsid w:val="00B94CA0"/>
    <w:rsid w:val="00B9653C"/>
    <w:rsid w:val="00B967B8"/>
    <w:rsid w:val="00B96965"/>
    <w:rsid w:val="00B976A8"/>
    <w:rsid w:val="00BA1155"/>
    <w:rsid w:val="00BA2D5A"/>
    <w:rsid w:val="00BA3B40"/>
    <w:rsid w:val="00BA3C41"/>
    <w:rsid w:val="00BA4A1E"/>
    <w:rsid w:val="00BA6712"/>
    <w:rsid w:val="00BA6FA8"/>
    <w:rsid w:val="00BA70E8"/>
    <w:rsid w:val="00BB12E2"/>
    <w:rsid w:val="00BB157E"/>
    <w:rsid w:val="00BB1F4C"/>
    <w:rsid w:val="00BB2921"/>
    <w:rsid w:val="00BB51EB"/>
    <w:rsid w:val="00BB53F1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2D9"/>
    <w:rsid w:val="00BD09F5"/>
    <w:rsid w:val="00BD13DF"/>
    <w:rsid w:val="00BD1DF5"/>
    <w:rsid w:val="00BD24F4"/>
    <w:rsid w:val="00BD3236"/>
    <w:rsid w:val="00BD46B1"/>
    <w:rsid w:val="00BD475F"/>
    <w:rsid w:val="00BD6590"/>
    <w:rsid w:val="00BD7ECB"/>
    <w:rsid w:val="00BE1325"/>
    <w:rsid w:val="00BE1B73"/>
    <w:rsid w:val="00BE2FCA"/>
    <w:rsid w:val="00BE37D7"/>
    <w:rsid w:val="00BE5895"/>
    <w:rsid w:val="00BE672A"/>
    <w:rsid w:val="00BF0566"/>
    <w:rsid w:val="00BF0B38"/>
    <w:rsid w:val="00BF11DC"/>
    <w:rsid w:val="00BF18CE"/>
    <w:rsid w:val="00BF270E"/>
    <w:rsid w:val="00BF2891"/>
    <w:rsid w:val="00BF2CEE"/>
    <w:rsid w:val="00BF328E"/>
    <w:rsid w:val="00BF3D3D"/>
    <w:rsid w:val="00BF4AE3"/>
    <w:rsid w:val="00BF5254"/>
    <w:rsid w:val="00BF5F72"/>
    <w:rsid w:val="00BF7321"/>
    <w:rsid w:val="00C00197"/>
    <w:rsid w:val="00C02337"/>
    <w:rsid w:val="00C023E8"/>
    <w:rsid w:val="00C024E8"/>
    <w:rsid w:val="00C03001"/>
    <w:rsid w:val="00C03346"/>
    <w:rsid w:val="00C038D6"/>
    <w:rsid w:val="00C040ED"/>
    <w:rsid w:val="00C0491E"/>
    <w:rsid w:val="00C04BB1"/>
    <w:rsid w:val="00C0523F"/>
    <w:rsid w:val="00C05D3C"/>
    <w:rsid w:val="00C05E15"/>
    <w:rsid w:val="00C05F63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1BC9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37B9A"/>
    <w:rsid w:val="00C405A5"/>
    <w:rsid w:val="00C41E68"/>
    <w:rsid w:val="00C42F2C"/>
    <w:rsid w:val="00C43618"/>
    <w:rsid w:val="00C44117"/>
    <w:rsid w:val="00C44B33"/>
    <w:rsid w:val="00C44B8F"/>
    <w:rsid w:val="00C44C37"/>
    <w:rsid w:val="00C47E49"/>
    <w:rsid w:val="00C52FC3"/>
    <w:rsid w:val="00C55BDE"/>
    <w:rsid w:val="00C55C62"/>
    <w:rsid w:val="00C5614C"/>
    <w:rsid w:val="00C56BB2"/>
    <w:rsid w:val="00C56C22"/>
    <w:rsid w:val="00C5760F"/>
    <w:rsid w:val="00C616CB"/>
    <w:rsid w:val="00C619BB"/>
    <w:rsid w:val="00C62543"/>
    <w:rsid w:val="00C6286B"/>
    <w:rsid w:val="00C63860"/>
    <w:rsid w:val="00C6448E"/>
    <w:rsid w:val="00C6476C"/>
    <w:rsid w:val="00C64D1E"/>
    <w:rsid w:val="00C64EF2"/>
    <w:rsid w:val="00C6526D"/>
    <w:rsid w:val="00C6615A"/>
    <w:rsid w:val="00C66D55"/>
    <w:rsid w:val="00C674C8"/>
    <w:rsid w:val="00C709EF"/>
    <w:rsid w:val="00C715D2"/>
    <w:rsid w:val="00C729DC"/>
    <w:rsid w:val="00C73276"/>
    <w:rsid w:val="00C767D0"/>
    <w:rsid w:val="00C776F2"/>
    <w:rsid w:val="00C8045B"/>
    <w:rsid w:val="00C80D2D"/>
    <w:rsid w:val="00C814C9"/>
    <w:rsid w:val="00C834C5"/>
    <w:rsid w:val="00C84B80"/>
    <w:rsid w:val="00C85851"/>
    <w:rsid w:val="00C85E44"/>
    <w:rsid w:val="00C871D1"/>
    <w:rsid w:val="00C87A40"/>
    <w:rsid w:val="00C90206"/>
    <w:rsid w:val="00C9256F"/>
    <w:rsid w:val="00C92829"/>
    <w:rsid w:val="00C92B76"/>
    <w:rsid w:val="00C93DE4"/>
    <w:rsid w:val="00C93E7C"/>
    <w:rsid w:val="00C93EAA"/>
    <w:rsid w:val="00C95138"/>
    <w:rsid w:val="00C960A5"/>
    <w:rsid w:val="00C960B1"/>
    <w:rsid w:val="00C9696B"/>
    <w:rsid w:val="00C9698C"/>
    <w:rsid w:val="00C96BEF"/>
    <w:rsid w:val="00C971FE"/>
    <w:rsid w:val="00CA06ED"/>
    <w:rsid w:val="00CA0C9D"/>
    <w:rsid w:val="00CA1CB3"/>
    <w:rsid w:val="00CA3F57"/>
    <w:rsid w:val="00CA4A64"/>
    <w:rsid w:val="00CA4B22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4993"/>
    <w:rsid w:val="00CC5F78"/>
    <w:rsid w:val="00CC6DCF"/>
    <w:rsid w:val="00CC7483"/>
    <w:rsid w:val="00CD0F45"/>
    <w:rsid w:val="00CD24CF"/>
    <w:rsid w:val="00CD2E8C"/>
    <w:rsid w:val="00CD30D7"/>
    <w:rsid w:val="00CD3298"/>
    <w:rsid w:val="00CD395E"/>
    <w:rsid w:val="00CD6A20"/>
    <w:rsid w:val="00CD6F39"/>
    <w:rsid w:val="00CE2648"/>
    <w:rsid w:val="00CE2F36"/>
    <w:rsid w:val="00CE32C1"/>
    <w:rsid w:val="00CE4205"/>
    <w:rsid w:val="00CE4486"/>
    <w:rsid w:val="00CE5586"/>
    <w:rsid w:val="00CE5A55"/>
    <w:rsid w:val="00CE5EF4"/>
    <w:rsid w:val="00CE7154"/>
    <w:rsid w:val="00CE7B21"/>
    <w:rsid w:val="00CF0B39"/>
    <w:rsid w:val="00CF40D6"/>
    <w:rsid w:val="00CF460E"/>
    <w:rsid w:val="00CF56F0"/>
    <w:rsid w:val="00CF6AF2"/>
    <w:rsid w:val="00CF75DA"/>
    <w:rsid w:val="00D00888"/>
    <w:rsid w:val="00D00CDD"/>
    <w:rsid w:val="00D025B5"/>
    <w:rsid w:val="00D03272"/>
    <w:rsid w:val="00D0338B"/>
    <w:rsid w:val="00D03C05"/>
    <w:rsid w:val="00D0469E"/>
    <w:rsid w:val="00D06886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4C3B"/>
    <w:rsid w:val="00D15327"/>
    <w:rsid w:val="00D16380"/>
    <w:rsid w:val="00D17760"/>
    <w:rsid w:val="00D21232"/>
    <w:rsid w:val="00D2163B"/>
    <w:rsid w:val="00D22D58"/>
    <w:rsid w:val="00D23AB3"/>
    <w:rsid w:val="00D25519"/>
    <w:rsid w:val="00D25603"/>
    <w:rsid w:val="00D27171"/>
    <w:rsid w:val="00D27F2F"/>
    <w:rsid w:val="00D30336"/>
    <w:rsid w:val="00D31F23"/>
    <w:rsid w:val="00D32376"/>
    <w:rsid w:val="00D33B98"/>
    <w:rsid w:val="00D34291"/>
    <w:rsid w:val="00D350E9"/>
    <w:rsid w:val="00D355CD"/>
    <w:rsid w:val="00D357F5"/>
    <w:rsid w:val="00D40D09"/>
    <w:rsid w:val="00D419E1"/>
    <w:rsid w:val="00D43125"/>
    <w:rsid w:val="00D43E7C"/>
    <w:rsid w:val="00D455AD"/>
    <w:rsid w:val="00D45869"/>
    <w:rsid w:val="00D45887"/>
    <w:rsid w:val="00D460A3"/>
    <w:rsid w:val="00D47775"/>
    <w:rsid w:val="00D50F4D"/>
    <w:rsid w:val="00D5145F"/>
    <w:rsid w:val="00D53A63"/>
    <w:rsid w:val="00D53AC9"/>
    <w:rsid w:val="00D53D55"/>
    <w:rsid w:val="00D54071"/>
    <w:rsid w:val="00D540D2"/>
    <w:rsid w:val="00D54976"/>
    <w:rsid w:val="00D55E70"/>
    <w:rsid w:val="00D56A8C"/>
    <w:rsid w:val="00D56EF5"/>
    <w:rsid w:val="00D57303"/>
    <w:rsid w:val="00D57B17"/>
    <w:rsid w:val="00D6049C"/>
    <w:rsid w:val="00D60ECB"/>
    <w:rsid w:val="00D610B8"/>
    <w:rsid w:val="00D61694"/>
    <w:rsid w:val="00D62972"/>
    <w:rsid w:val="00D635CB"/>
    <w:rsid w:val="00D6407D"/>
    <w:rsid w:val="00D6427C"/>
    <w:rsid w:val="00D65E2F"/>
    <w:rsid w:val="00D716E5"/>
    <w:rsid w:val="00D72762"/>
    <w:rsid w:val="00D730A1"/>
    <w:rsid w:val="00D765BE"/>
    <w:rsid w:val="00D768F5"/>
    <w:rsid w:val="00D76B0B"/>
    <w:rsid w:val="00D77690"/>
    <w:rsid w:val="00D8037D"/>
    <w:rsid w:val="00D809B7"/>
    <w:rsid w:val="00D80AA7"/>
    <w:rsid w:val="00D81778"/>
    <w:rsid w:val="00D82C8B"/>
    <w:rsid w:val="00D8473A"/>
    <w:rsid w:val="00D84770"/>
    <w:rsid w:val="00D85449"/>
    <w:rsid w:val="00D86835"/>
    <w:rsid w:val="00D86836"/>
    <w:rsid w:val="00D86938"/>
    <w:rsid w:val="00D874B6"/>
    <w:rsid w:val="00D90041"/>
    <w:rsid w:val="00D9018F"/>
    <w:rsid w:val="00D9675C"/>
    <w:rsid w:val="00D9767B"/>
    <w:rsid w:val="00DA09AE"/>
    <w:rsid w:val="00DA1D10"/>
    <w:rsid w:val="00DA2483"/>
    <w:rsid w:val="00DA74D6"/>
    <w:rsid w:val="00DA7837"/>
    <w:rsid w:val="00DB3CF5"/>
    <w:rsid w:val="00DB4C9A"/>
    <w:rsid w:val="00DB597A"/>
    <w:rsid w:val="00DB68B4"/>
    <w:rsid w:val="00DB6CDF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8C0"/>
    <w:rsid w:val="00DD1A54"/>
    <w:rsid w:val="00DD2424"/>
    <w:rsid w:val="00DD29F0"/>
    <w:rsid w:val="00DD36D8"/>
    <w:rsid w:val="00DD3C7A"/>
    <w:rsid w:val="00DD3F33"/>
    <w:rsid w:val="00DD3F7F"/>
    <w:rsid w:val="00DD41B2"/>
    <w:rsid w:val="00DD548F"/>
    <w:rsid w:val="00DD60E5"/>
    <w:rsid w:val="00DD6C14"/>
    <w:rsid w:val="00DD7131"/>
    <w:rsid w:val="00DD7CF9"/>
    <w:rsid w:val="00DE08FE"/>
    <w:rsid w:val="00DE12F7"/>
    <w:rsid w:val="00DE1DE0"/>
    <w:rsid w:val="00DE2BF1"/>
    <w:rsid w:val="00DE3F7A"/>
    <w:rsid w:val="00DE5D6E"/>
    <w:rsid w:val="00DE648F"/>
    <w:rsid w:val="00DE6C05"/>
    <w:rsid w:val="00DE6C42"/>
    <w:rsid w:val="00DE7C6F"/>
    <w:rsid w:val="00DF0C47"/>
    <w:rsid w:val="00DF408A"/>
    <w:rsid w:val="00DF42F2"/>
    <w:rsid w:val="00DF47DE"/>
    <w:rsid w:val="00DF79E2"/>
    <w:rsid w:val="00DF7E38"/>
    <w:rsid w:val="00E00FE1"/>
    <w:rsid w:val="00E01079"/>
    <w:rsid w:val="00E025AD"/>
    <w:rsid w:val="00E0267B"/>
    <w:rsid w:val="00E02D11"/>
    <w:rsid w:val="00E02F12"/>
    <w:rsid w:val="00E03D95"/>
    <w:rsid w:val="00E04418"/>
    <w:rsid w:val="00E045AA"/>
    <w:rsid w:val="00E04761"/>
    <w:rsid w:val="00E05189"/>
    <w:rsid w:val="00E0743A"/>
    <w:rsid w:val="00E07F2C"/>
    <w:rsid w:val="00E13CA1"/>
    <w:rsid w:val="00E148CE"/>
    <w:rsid w:val="00E154C8"/>
    <w:rsid w:val="00E1609D"/>
    <w:rsid w:val="00E1745B"/>
    <w:rsid w:val="00E177E5"/>
    <w:rsid w:val="00E21ADA"/>
    <w:rsid w:val="00E22373"/>
    <w:rsid w:val="00E23F42"/>
    <w:rsid w:val="00E2569A"/>
    <w:rsid w:val="00E25F27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7F13"/>
    <w:rsid w:val="00E4191F"/>
    <w:rsid w:val="00E419FA"/>
    <w:rsid w:val="00E422BF"/>
    <w:rsid w:val="00E42330"/>
    <w:rsid w:val="00E469FB"/>
    <w:rsid w:val="00E47700"/>
    <w:rsid w:val="00E51EBB"/>
    <w:rsid w:val="00E53F78"/>
    <w:rsid w:val="00E5417D"/>
    <w:rsid w:val="00E54F59"/>
    <w:rsid w:val="00E56899"/>
    <w:rsid w:val="00E57C00"/>
    <w:rsid w:val="00E630A8"/>
    <w:rsid w:val="00E70EE8"/>
    <w:rsid w:val="00E719CB"/>
    <w:rsid w:val="00E71F0F"/>
    <w:rsid w:val="00E72832"/>
    <w:rsid w:val="00E73336"/>
    <w:rsid w:val="00E74677"/>
    <w:rsid w:val="00E7471C"/>
    <w:rsid w:val="00E75080"/>
    <w:rsid w:val="00E7640C"/>
    <w:rsid w:val="00E805D7"/>
    <w:rsid w:val="00E82324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31EF"/>
    <w:rsid w:val="00E943E0"/>
    <w:rsid w:val="00E95520"/>
    <w:rsid w:val="00E9711A"/>
    <w:rsid w:val="00E97D3B"/>
    <w:rsid w:val="00EA27DF"/>
    <w:rsid w:val="00EA48B1"/>
    <w:rsid w:val="00EA757F"/>
    <w:rsid w:val="00EB0672"/>
    <w:rsid w:val="00EB1661"/>
    <w:rsid w:val="00EB1E4E"/>
    <w:rsid w:val="00EB28FC"/>
    <w:rsid w:val="00EB3A81"/>
    <w:rsid w:val="00EB4845"/>
    <w:rsid w:val="00EB596A"/>
    <w:rsid w:val="00EB6D5E"/>
    <w:rsid w:val="00EB7C33"/>
    <w:rsid w:val="00EB7E03"/>
    <w:rsid w:val="00EC0113"/>
    <w:rsid w:val="00EC16EC"/>
    <w:rsid w:val="00EC1AC6"/>
    <w:rsid w:val="00EC249F"/>
    <w:rsid w:val="00EC4286"/>
    <w:rsid w:val="00EC58A0"/>
    <w:rsid w:val="00EC60A4"/>
    <w:rsid w:val="00EC6789"/>
    <w:rsid w:val="00EC6846"/>
    <w:rsid w:val="00EC6C9F"/>
    <w:rsid w:val="00EC6F41"/>
    <w:rsid w:val="00EC70B8"/>
    <w:rsid w:val="00EC71FF"/>
    <w:rsid w:val="00EC7507"/>
    <w:rsid w:val="00ED1125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07AC"/>
    <w:rsid w:val="00F00B02"/>
    <w:rsid w:val="00F013C4"/>
    <w:rsid w:val="00F01A38"/>
    <w:rsid w:val="00F027C6"/>
    <w:rsid w:val="00F05341"/>
    <w:rsid w:val="00F058C8"/>
    <w:rsid w:val="00F05ACC"/>
    <w:rsid w:val="00F0747A"/>
    <w:rsid w:val="00F07C2C"/>
    <w:rsid w:val="00F1086F"/>
    <w:rsid w:val="00F10A54"/>
    <w:rsid w:val="00F11D15"/>
    <w:rsid w:val="00F120B1"/>
    <w:rsid w:val="00F14F29"/>
    <w:rsid w:val="00F1553A"/>
    <w:rsid w:val="00F17A57"/>
    <w:rsid w:val="00F17F9F"/>
    <w:rsid w:val="00F21FEB"/>
    <w:rsid w:val="00F23076"/>
    <w:rsid w:val="00F23BEB"/>
    <w:rsid w:val="00F25C36"/>
    <w:rsid w:val="00F26355"/>
    <w:rsid w:val="00F27AFF"/>
    <w:rsid w:val="00F31EF1"/>
    <w:rsid w:val="00F32968"/>
    <w:rsid w:val="00F32E97"/>
    <w:rsid w:val="00F32F84"/>
    <w:rsid w:val="00F33768"/>
    <w:rsid w:val="00F362F0"/>
    <w:rsid w:val="00F365C3"/>
    <w:rsid w:val="00F41466"/>
    <w:rsid w:val="00F41860"/>
    <w:rsid w:val="00F4364C"/>
    <w:rsid w:val="00F44136"/>
    <w:rsid w:val="00F4448A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39B"/>
    <w:rsid w:val="00F57AE8"/>
    <w:rsid w:val="00F604DF"/>
    <w:rsid w:val="00F606E7"/>
    <w:rsid w:val="00F60EF1"/>
    <w:rsid w:val="00F6149A"/>
    <w:rsid w:val="00F61B96"/>
    <w:rsid w:val="00F62284"/>
    <w:rsid w:val="00F623EF"/>
    <w:rsid w:val="00F62498"/>
    <w:rsid w:val="00F62EB3"/>
    <w:rsid w:val="00F63BB9"/>
    <w:rsid w:val="00F63ED3"/>
    <w:rsid w:val="00F65B0A"/>
    <w:rsid w:val="00F705B7"/>
    <w:rsid w:val="00F706DA"/>
    <w:rsid w:val="00F70730"/>
    <w:rsid w:val="00F726F8"/>
    <w:rsid w:val="00F728DC"/>
    <w:rsid w:val="00F72A98"/>
    <w:rsid w:val="00F72D02"/>
    <w:rsid w:val="00F736B5"/>
    <w:rsid w:val="00F7590C"/>
    <w:rsid w:val="00F76E2D"/>
    <w:rsid w:val="00F773C9"/>
    <w:rsid w:val="00F817D2"/>
    <w:rsid w:val="00F81B72"/>
    <w:rsid w:val="00F82362"/>
    <w:rsid w:val="00F82FAF"/>
    <w:rsid w:val="00F8353F"/>
    <w:rsid w:val="00F841E1"/>
    <w:rsid w:val="00F84F2F"/>
    <w:rsid w:val="00F850EC"/>
    <w:rsid w:val="00F8550B"/>
    <w:rsid w:val="00F85E97"/>
    <w:rsid w:val="00F8671E"/>
    <w:rsid w:val="00F86C37"/>
    <w:rsid w:val="00F90816"/>
    <w:rsid w:val="00F91646"/>
    <w:rsid w:val="00F91DF4"/>
    <w:rsid w:val="00F927E3"/>
    <w:rsid w:val="00F93964"/>
    <w:rsid w:val="00F96826"/>
    <w:rsid w:val="00FA0C26"/>
    <w:rsid w:val="00FA0D7D"/>
    <w:rsid w:val="00FA358B"/>
    <w:rsid w:val="00FA444F"/>
    <w:rsid w:val="00FA64B7"/>
    <w:rsid w:val="00FA70D4"/>
    <w:rsid w:val="00FA7792"/>
    <w:rsid w:val="00FA7F6A"/>
    <w:rsid w:val="00FB04B7"/>
    <w:rsid w:val="00FB10C1"/>
    <w:rsid w:val="00FB2565"/>
    <w:rsid w:val="00FB2A12"/>
    <w:rsid w:val="00FB2E30"/>
    <w:rsid w:val="00FB39AB"/>
    <w:rsid w:val="00FB43FB"/>
    <w:rsid w:val="00FB4C0C"/>
    <w:rsid w:val="00FB50D0"/>
    <w:rsid w:val="00FB5E1C"/>
    <w:rsid w:val="00FB6AC1"/>
    <w:rsid w:val="00FB756F"/>
    <w:rsid w:val="00FC025D"/>
    <w:rsid w:val="00FC0DD0"/>
    <w:rsid w:val="00FC278B"/>
    <w:rsid w:val="00FC2F9B"/>
    <w:rsid w:val="00FC3918"/>
    <w:rsid w:val="00FC4844"/>
    <w:rsid w:val="00FC4955"/>
    <w:rsid w:val="00FC4B4D"/>
    <w:rsid w:val="00FC4BF0"/>
    <w:rsid w:val="00FC512B"/>
    <w:rsid w:val="00FC6382"/>
    <w:rsid w:val="00FC660D"/>
    <w:rsid w:val="00FD06B7"/>
    <w:rsid w:val="00FD1046"/>
    <w:rsid w:val="00FD1E73"/>
    <w:rsid w:val="00FD2514"/>
    <w:rsid w:val="00FD2655"/>
    <w:rsid w:val="00FD36E6"/>
    <w:rsid w:val="00FD43B3"/>
    <w:rsid w:val="00FD4A2E"/>
    <w:rsid w:val="00FD4C01"/>
    <w:rsid w:val="00FD549C"/>
    <w:rsid w:val="00FD5E90"/>
    <w:rsid w:val="00FD6521"/>
    <w:rsid w:val="00FD7A2A"/>
    <w:rsid w:val="00FE026E"/>
    <w:rsid w:val="00FE1624"/>
    <w:rsid w:val="00FE2110"/>
    <w:rsid w:val="00FE4E9B"/>
    <w:rsid w:val="00FE4F2F"/>
    <w:rsid w:val="00FE6FFE"/>
    <w:rsid w:val="00FE7F75"/>
    <w:rsid w:val="00FF137B"/>
    <w:rsid w:val="00FF149D"/>
    <w:rsid w:val="00FF28FF"/>
    <w:rsid w:val="00FF3607"/>
    <w:rsid w:val="00FF4361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R1">
    <w:name w:val="FR1"/>
    <w:rsid w:val="00275A81"/>
    <w:pPr>
      <w:widowControl w:val="0"/>
      <w:autoSpaceDE w:val="0"/>
      <w:autoSpaceDN w:val="0"/>
      <w:adjustRightInd w:val="0"/>
      <w:spacing w:before="660" w:line="420" w:lineRule="auto"/>
      <w:ind w:firstLine="720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0B2B39"/>
    <w:pPr>
      <w:ind w:left="720"/>
      <w:contextualSpacing/>
    </w:pPr>
  </w:style>
  <w:style w:type="character" w:customStyle="1" w:styleId="fontstyle01">
    <w:name w:val="fontstyle01"/>
    <w:basedOn w:val="a0"/>
    <w:rsid w:val="001D4B0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D4B0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a0"/>
    <w:rsid w:val="001737A9"/>
  </w:style>
  <w:style w:type="character" w:customStyle="1" w:styleId="highlight">
    <w:name w:val="highlight"/>
    <w:basedOn w:val="a0"/>
    <w:rsid w:val="00B04F13"/>
  </w:style>
  <w:style w:type="paragraph" w:styleId="af0">
    <w:name w:val="footnote text"/>
    <w:basedOn w:val="a"/>
    <w:link w:val="af1"/>
    <w:rsid w:val="00840B4A"/>
  </w:style>
  <w:style w:type="character" w:customStyle="1" w:styleId="af1">
    <w:name w:val="Текст сноски Знак"/>
    <w:basedOn w:val="a0"/>
    <w:link w:val="af0"/>
    <w:rsid w:val="00840B4A"/>
  </w:style>
  <w:style w:type="character" w:styleId="af2">
    <w:name w:val="footnote reference"/>
    <w:basedOn w:val="a0"/>
    <w:rsid w:val="00840B4A"/>
    <w:rPr>
      <w:vertAlign w:val="superscript"/>
    </w:rPr>
  </w:style>
  <w:style w:type="paragraph" w:styleId="af3">
    <w:name w:val="No Spacing"/>
    <w:uiPriority w:val="1"/>
    <w:qFormat/>
    <w:rsid w:val="009669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3300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0027"/>
  </w:style>
  <w:style w:type="character" w:styleId="af6">
    <w:name w:val="Emphasis"/>
    <w:basedOn w:val="a0"/>
    <w:qFormat/>
    <w:rsid w:val="00980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z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6146A284415D9BEC4995737692297A592127A96EE38458786A9FC78D4E70D1B40EB090E785B95801FADB024154C0D8A446645E311E004T8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C4FE-B7D1-49F4-BC9B-4E0AC6D0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18854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consultantplus://offline/ref=F256146A284415D9BEC4995737692297A592127A96EE38458786A9FC78D4E70D1B40EB090E785B95801FADB024154C0D8A446645E311E004T8d7I</vt:lpwstr>
      </vt:variant>
      <vt:variant>
        <vt:lpwstr/>
      </vt:variant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mailto:coz@volganet.ru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Алёна Рулева</dc:creator>
  <cp:keywords/>
  <dc:description/>
  <cp:lastModifiedBy>АкинтиковА</cp:lastModifiedBy>
  <cp:revision>1</cp:revision>
  <cp:lastPrinted>2023-05-15T11:03:00Z</cp:lastPrinted>
  <dcterms:created xsi:type="dcterms:W3CDTF">2023-05-11T11:49:00Z</dcterms:created>
  <dcterms:modified xsi:type="dcterms:W3CDTF">2023-05-15T11:21:00Z</dcterms:modified>
</cp:coreProperties>
</file>