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13" w:rsidRPr="00402AF1" w:rsidRDefault="00C908D5" w:rsidP="00181E13">
      <w:pPr>
        <w:jc w:val="center"/>
      </w:pPr>
      <w:r>
        <w:t xml:space="preserve">АДМИНИСТРАЦИЯ </w:t>
      </w:r>
      <w:r w:rsidR="00181E13" w:rsidRPr="00402AF1">
        <w:t>КИКВИДЗЕНСКОГО МУНИЦИПАЛЬНОГО РАЙОНА</w:t>
      </w:r>
    </w:p>
    <w:p w:rsidR="00181E13" w:rsidRPr="00402AF1" w:rsidRDefault="00181E13" w:rsidP="00181E13">
      <w:pPr>
        <w:jc w:val="center"/>
      </w:pPr>
      <w:r w:rsidRPr="00402AF1">
        <w:t>ВОЛГОГРАДСКОЙ ОБЛАСТИ</w:t>
      </w:r>
    </w:p>
    <w:p w:rsidR="00181E13" w:rsidRPr="00402AF1" w:rsidRDefault="00181E13" w:rsidP="00181E13">
      <w:pPr>
        <w:jc w:val="center"/>
        <w:rPr>
          <w:i/>
        </w:rPr>
      </w:pPr>
      <w:r w:rsidRPr="00402A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E13" w:rsidRPr="00402AF1" w:rsidRDefault="00181E13" w:rsidP="009516CC">
      <w:r w:rsidRPr="00402AF1">
        <w:t xml:space="preserve">                                                  ПОСТАНОВЛЕНИЕ</w:t>
      </w:r>
    </w:p>
    <w:p w:rsidR="00181E13" w:rsidRPr="00402AF1" w:rsidRDefault="00181E13" w:rsidP="00181E13">
      <w:pPr>
        <w:jc w:val="center"/>
      </w:pPr>
    </w:p>
    <w:p w:rsidR="00181E13" w:rsidRDefault="00181E13" w:rsidP="00181E13">
      <w:r w:rsidRPr="00402AF1">
        <w:t xml:space="preserve">   </w:t>
      </w:r>
      <w:r>
        <w:t>о</w:t>
      </w:r>
      <w:r w:rsidRPr="00402AF1">
        <w:t>т</w:t>
      </w:r>
      <w:r>
        <w:t xml:space="preserve"> </w:t>
      </w:r>
      <w:r w:rsidR="009343B6">
        <w:t xml:space="preserve">13.02.2023 </w:t>
      </w:r>
      <w:r w:rsidR="00375C6D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440">
        <w:tab/>
      </w:r>
      <w:r>
        <w:tab/>
      </w:r>
      <w:r w:rsidRPr="00402AF1">
        <w:t>№</w:t>
      </w:r>
      <w:r w:rsidR="008054CE">
        <w:t xml:space="preserve"> </w:t>
      </w:r>
      <w:r w:rsidR="009343B6">
        <w:t>65</w:t>
      </w:r>
    </w:p>
    <w:tbl>
      <w:tblPr>
        <w:tblpPr w:leftFromText="180" w:rightFromText="180" w:vertAnchor="text" w:tblpX="109" w:tblpY="136"/>
        <w:tblW w:w="0" w:type="auto"/>
        <w:tblLook w:val="0000"/>
      </w:tblPr>
      <w:tblGrid>
        <w:gridCol w:w="6638"/>
      </w:tblGrid>
      <w:tr w:rsidR="00181E13" w:rsidRPr="006E132E" w:rsidTr="00302DC3">
        <w:trPr>
          <w:trHeight w:val="608"/>
        </w:trPr>
        <w:tc>
          <w:tcPr>
            <w:tcW w:w="6638" w:type="dxa"/>
          </w:tcPr>
          <w:p w:rsidR="00181E13" w:rsidRPr="006E132E" w:rsidRDefault="00B72C5F" w:rsidP="00EF2092">
            <w:pPr>
              <w:jc w:val="both"/>
            </w:pPr>
            <w:r w:rsidRPr="006E132E">
              <w:t xml:space="preserve">О проведении аукциона </w:t>
            </w:r>
            <w:r w:rsidR="00835DE2" w:rsidRPr="006E132E">
              <w:t xml:space="preserve"> на право заключения договор</w:t>
            </w:r>
            <w:r w:rsidR="00EF2092">
              <w:t>а</w:t>
            </w:r>
            <w:r w:rsidR="00835DE2" w:rsidRPr="006E132E">
              <w:t xml:space="preserve"> аренды </w:t>
            </w:r>
            <w:r w:rsidRPr="006E132E">
              <w:t>земельн</w:t>
            </w:r>
            <w:r w:rsidR="00EF2092">
              <w:t>ого</w:t>
            </w:r>
            <w:r w:rsidR="00197776" w:rsidRPr="006E132E">
              <w:t xml:space="preserve"> участк</w:t>
            </w:r>
            <w:r w:rsidR="00EF2092">
              <w:t>а</w:t>
            </w:r>
            <w:r w:rsidR="002035E3" w:rsidRPr="006E132E">
              <w:t>,</w:t>
            </w:r>
            <w:r w:rsidR="00197776" w:rsidRPr="006E132E">
              <w:t xml:space="preserve"> </w:t>
            </w:r>
            <w:r w:rsidR="00E74053" w:rsidRPr="006E132E">
              <w:t>расположенн</w:t>
            </w:r>
            <w:r w:rsidR="00EF2092">
              <w:t>ого</w:t>
            </w:r>
            <w:r w:rsidR="00E74053" w:rsidRPr="006E132E">
              <w:t xml:space="preserve"> на территории </w:t>
            </w:r>
            <w:r w:rsidR="00443DBB">
              <w:rPr>
                <w:b/>
              </w:rPr>
              <w:t xml:space="preserve"> </w:t>
            </w:r>
            <w:r w:rsidR="00BD1240">
              <w:t>Преображенского</w:t>
            </w:r>
            <w:r w:rsidR="00443DBB" w:rsidRPr="00443DBB">
              <w:t xml:space="preserve"> </w:t>
            </w:r>
            <w:r w:rsidR="00E74053" w:rsidRPr="006E132E">
              <w:t>сельск</w:t>
            </w:r>
            <w:r w:rsidR="009C6294">
              <w:t>ого</w:t>
            </w:r>
            <w:r w:rsidR="00E74053" w:rsidRPr="006E132E">
              <w:t xml:space="preserve"> поселени</w:t>
            </w:r>
            <w:r w:rsidR="009C6294">
              <w:t>я</w:t>
            </w:r>
            <w:r w:rsidR="002035E3" w:rsidRPr="006E132E">
              <w:t xml:space="preserve"> Киквидзенского муниципального района Волгоградской области</w:t>
            </w:r>
          </w:p>
        </w:tc>
      </w:tr>
    </w:tbl>
    <w:p w:rsidR="00181E13" w:rsidRPr="006E132E" w:rsidRDefault="00181E13" w:rsidP="00181E13"/>
    <w:p w:rsidR="000234F4" w:rsidRPr="006E132E" w:rsidRDefault="00181E13" w:rsidP="000234F4">
      <w:pPr>
        <w:jc w:val="both"/>
      </w:pPr>
      <w:r w:rsidRPr="006E132E">
        <w:t xml:space="preserve"> </w:t>
      </w:r>
    </w:p>
    <w:p w:rsidR="00302DC3" w:rsidRPr="006E132E" w:rsidRDefault="00302DC3" w:rsidP="00BE6FF1">
      <w:pPr>
        <w:ind w:firstLine="708"/>
        <w:jc w:val="both"/>
      </w:pPr>
    </w:p>
    <w:p w:rsidR="00302DC3" w:rsidRPr="006E132E" w:rsidRDefault="00302DC3" w:rsidP="00BE6FF1">
      <w:pPr>
        <w:ind w:firstLine="708"/>
        <w:jc w:val="both"/>
      </w:pPr>
    </w:p>
    <w:p w:rsidR="00197776" w:rsidRPr="006E132E" w:rsidRDefault="00197776" w:rsidP="00BE6FF1">
      <w:pPr>
        <w:ind w:firstLine="708"/>
        <w:jc w:val="both"/>
      </w:pPr>
    </w:p>
    <w:p w:rsidR="00E74053" w:rsidRPr="006E132E" w:rsidRDefault="00E74053" w:rsidP="000E44FC">
      <w:pPr>
        <w:jc w:val="both"/>
      </w:pPr>
    </w:p>
    <w:p w:rsidR="002D2788" w:rsidRDefault="002D2788" w:rsidP="00BF3169">
      <w:pPr>
        <w:ind w:firstLine="708"/>
        <w:jc w:val="both"/>
      </w:pPr>
    </w:p>
    <w:p w:rsidR="00BF3169" w:rsidRPr="00402AF1" w:rsidRDefault="00BF3169" w:rsidP="00BF3169">
      <w:pPr>
        <w:ind w:firstLine="708"/>
        <w:jc w:val="both"/>
      </w:pPr>
      <w:r>
        <w:t>Руководствуясь статьями  39.11, 39.12</w:t>
      </w:r>
      <w:r w:rsidR="00C014F1">
        <w:t xml:space="preserve"> </w:t>
      </w:r>
      <w:r>
        <w:t>Земельного к</w:t>
      </w:r>
      <w:r w:rsidRPr="00402AF1">
        <w:t>одекс</w:t>
      </w:r>
      <w:r>
        <w:t>а Российской Федерации, Уставом Киквидзенского муниципального района Волгоградской области,</w:t>
      </w:r>
      <w:r w:rsidRPr="00402AF1">
        <w:t xml:space="preserve">  </w:t>
      </w:r>
    </w:p>
    <w:p w:rsidR="00BF3169" w:rsidRDefault="00BF3169" w:rsidP="00BF3169">
      <w:pPr>
        <w:jc w:val="both"/>
      </w:pPr>
      <w:r w:rsidRPr="00402AF1">
        <w:t>ПОСТАНОВЛЯЮ:</w:t>
      </w:r>
    </w:p>
    <w:p w:rsidR="000920DB" w:rsidRPr="006E132E" w:rsidRDefault="000920DB" w:rsidP="007F2BF2">
      <w:pPr>
        <w:jc w:val="center"/>
      </w:pPr>
    </w:p>
    <w:p w:rsidR="00191804" w:rsidRPr="006E132E" w:rsidRDefault="008E1A53" w:rsidP="009516CC">
      <w:pPr>
        <w:pStyle w:val="ConsPlusNormal"/>
        <w:ind w:firstLine="567"/>
        <w:jc w:val="both"/>
      </w:pPr>
      <w:r w:rsidRPr="006E132E">
        <w:t>1</w:t>
      </w:r>
      <w:r w:rsidR="00181E13" w:rsidRPr="006E132E">
        <w:t>.</w:t>
      </w:r>
      <w:r w:rsidRPr="006E132E">
        <w:t xml:space="preserve"> О</w:t>
      </w:r>
      <w:r w:rsidR="00181E13" w:rsidRPr="006E132E">
        <w:t xml:space="preserve">рганизовать </w:t>
      </w:r>
      <w:r w:rsidR="00EF2092">
        <w:t>23.03.2023</w:t>
      </w:r>
      <w:r w:rsidR="00C948DE" w:rsidRPr="006E132E">
        <w:t xml:space="preserve"> года в </w:t>
      </w:r>
      <w:r w:rsidR="00405B39" w:rsidRPr="006E132E">
        <w:t>10</w:t>
      </w:r>
      <w:r w:rsidR="00912A7F" w:rsidRPr="006E132E">
        <w:t>-00</w:t>
      </w:r>
      <w:r w:rsidR="00DF5FC0" w:rsidRPr="006E132E">
        <w:t xml:space="preserve"> часов</w:t>
      </w:r>
      <w:r w:rsidR="00005EDB" w:rsidRPr="006E132E">
        <w:t xml:space="preserve"> </w:t>
      </w:r>
      <w:r w:rsidR="007252D8" w:rsidRPr="006E132E">
        <w:t xml:space="preserve">в </w:t>
      </w:r>
      <w:r w:rsidR="009E5688" w:rsidRPr="006E132E">
        <w:t xml:space="preserve">соответствии со  статьями 39.11 и </w:t>
      </w:r>
      <w:r w:rsidR="007252D8" w:rsidRPr="006E132E">
        <w:t xml:space="preserve">39.12 Земельного кодекса Российской Федерации </w:t>
      </w:r>
      <w:r w:rsidR="00191804" w:rsidRPr="006E132E">
        <w:t xml:space="preserve">проведение </w:t>
      </w:r>
      <w:r w:rsidR="002B648E" w:rsidRPr="006E132E">
        <w:t xml:space="preserve">аукциона </w:t>
      </w:r>
      <w:r w:rsidR="00191804" w:rsidRPr="006E132E">
        <w:t xml:space="preserve">на право заключения </w:t>
      </w:r>
      <w:r w:rsidR="0085213C" w:rsidRPr="006E132E">
        <w:t>договор</w:t>
      </w:r>
      <w:r w:rsidR="00EF2092">
        <w:t>а</w:t>
      </w:r>
      <w:r w:rsidR="0085213C" w:rsidRPr="006E132E">
        <w:t xml:space="preserve"> аренды земельн</w:t>
      </w:r>
      <w:r w:rsidR="00EF2092">
        <w:t>ого</w:t>
      </w:r>
      <w:r w:rsidR="0085213C" w:rsidRPr="006E132E">
        <w:t xml:space="preserve"> участк</w:t>
      </w:r>
      <w:r w:rsidR="00EF2092">
        <w:t>а</w:t>
      </w:r>
      <w:r w:rsidR="0085213C" w:rsidRPr="006E132E">
        <w:t>, расположенн</w:t>
      </w:r>
      <w:r w:rsidR="00EF2092">
        <w:t>ого</w:t>
      </w:r>
      <w:r w:rsidR="0085213C" w:rsidRPr="006E132E">
        <w:t xml:space="preserve"> на территори</w:t>
      </w:r>
      <w:r w:rsidR="00796126" w:rsidRPr="006E132E">
        <w:t xml:space="preserve">и </w:t>
      </w:r>
      <w:r w:rsidR="00BD1240">
        <w:rPr>
          <w:szCs w:val="24"/>
        </w:rPr>
        <w:t>Преображенского</w:t>
      </w:r>
      <w:r w:rsidR="00443DBB" w:rsidRPr="00443DBB">
        <w:rPr>
          <w:szCs w:val="24"/>
        </w:rPr>
        <w:t xml:space="preserve"> </w:t>
      </w:r>
      <w:r w:rsidR="002D2788" w:rsidRPr="006E132E">
        <w:t>сельск</w:t>
      </w:r>
      <w:r w:rsidR="00EF2092">
        <w:t>ого</w:t>
      </w:r>
      <w:r w:rsidR="002D2788" w:rsidRPr="006E132E">
        <w:t xml:space="preserve"> поселени</w:t>
      </w:r>
      <w:r w:rsidR="00EF2092">
        <w:t>я</w:t>
      </w:r>
      <w:r w:rsidR="002D2788" w:rsidRPr="006E132E">
        <w:t xml:space="preserve"> Киквидзенского муниципального района Волгоградской области</w:t>
      </w:r>
      <w:r w:rsidR="00657610" w:rsidRPr="006E132E">
        <w:t xml:space="preserve">, </w:t>
      </w:r>
      <w:r w:rsidR="0099389C" w:rsidRPr="006E132E">
        <w:t>в порядке и на условиях, изложенных в</w:t>
      </w:r>
      <w:r w:rsidR="00405B39" w:rsidRPr="006E132E">
        <w:t xml:space="preserve"> приложени</w:t>
      </w:r>
      <w:r w:rsidR="0099389C" w:rsidRPr="006E132E">
        <w:t>и</w:t>
      </w:r>
      <w:r w:rsidR="00405B39" w:rsidRPr="006E132E">
        <w:t xml:space="preserve"> №1</w:t>
      </w:r>
      <w:r w:rsidR="0099389C" w:rsidRPr="006E132E">
        <w:t xml:space="preserve"> к настоящему постановлению</w:t>
      </w:r>
      <w:r w:rsidR="00405B39" w:rsidRPr="006E132E">
        <w:t>.</w:t>
      </w:r>
    </w:p>
    <w:p w:rsidR="008E1A53" w:rsidRPr="006E132E" w:rsidRDefault="008E1A53" w:rsidP="008E1A53">
      <w:pPr>
        <w:ind w:firstLine="567"/>
        <w:jc w:val="both"/>
      </w:pPr>
      <w:r w:rsidRPr="006E132E">
        <w:t>2.</w:t>
      </w:r>
      <w:r w:rsidR="0096769B" w:rsidRPr="006E132E">
        <w:t xml:space="preserve"> И</w:t>
      </w:r>
      <w:r w:rsidRPr="006E132E">
        <w:t>сполнени</w:t>
      </w:r>
      <w:r w:rsidR="0096769B" w:rsidRPr="006E132E">
        <w:t>е</w:t>
      </w:r>
      <w:r w:rsidRPr="006E132E">
        <w:t xml:space="preserve"> функций по организации и проведению аукциона на право заключения договор</w:t>
      </w:r>
      <w:r w:rsidR="00EF2092">
        <w:t>ов</w:t>
      </w:r>
      <w:r w:rsidRPr="006E132E">
        <w:t xml:space="preserve"> аренды земельн</w:t>
      </w:r>
      <w:r w:rsidR="00197776" w:rsidRPr="006E132E">
        <w:t>ых</w:t>
      </w:r>
      <w:r w:rsidRPr="006E132E">
        <w:t xml:space="preserve"> участк</w:t>
      </w:r>
      <w:r w:rsidR="00197776" w:rsidRPr="006E132E">
        <w:t>ов</w:t>
      </w:r>
      <w:r w:rsidRPr="006E132E">
        <w:t>, находящ</w:t>
      </w:r>
      <w:r w:rsidR="00197776" w:rsidRPr="006E132E">
        <w:t>их</w:t>
      </w:r>
      <w:r w:rsidRPr="006E132E">
        <w:t xml:space="preserve">ся в государственной </w:t>
      </w:r>
      <w:r w:rsidR="0096769B" w:rsidRPr="006E132E">
        <w:t xml:space="preserve">не разграниченной </w:t>
      </w:r>
      <w:r w:rsidR="00D109A5" w:rsidRPr="006E132E">
        <w:t>собственности</w:t>
      </w:r>
      <w:r w:rsidR="00CB5C48" w:rsidRPr="006E132E">
        <w:t>, поручить</w:t>
      </w:r>
      <w:r w:rsidRPr="006E132E">
        <w:t xml:space="preserve"> комисси</w:t>
      </w:r>
      <w:r w:rsidR="00CB5C48" w:rsidRPr="006E132E">
        <w:t>и</w:t>
      </w:r>
      <w:r w:rsidRPr="006E132E">
        <w:t xml:space="preserve"> в составе:</w:t>
      </w:r>
    </w:p>
    <w:p w:rsidR="009516CC" w:rsidRPr="006E132E" w:rsidRDefault="008E1A53" w:rsidP="009516CC">
      <w:pPr>
        <w:ind w:left="567"/>
        <w:jc w:val="both"/>
      </w:pPr>
      <w:r w:rsidRPr="006E132E">
        <w:t>Председатель комиссии:</w:t>
      </w:r>
      <w:r w:rsidR="009516CC" w:rsidRPr="006E132E">
        <w:t xml:space="preserve"> </w:t>
      </w:r>
    </w:p>
    <w:p w:rsidR="006C696E" w:rsidRPr="006E132E" w:rsidRDefault="006C696E" w:rsidP="006C696E">
      <w:pPr>
        <w:jc w:val="both"/>
      </w:pPr>
      <w:r w:rsidRPr="006E132E">
        <w:t>Виноградова Н. Н.</w:t>
      </w:r>
      <w:r w:rsidRPr="006E132E">
        <w:tab/>
      </w:r>
      <w:r w:rsidRPr="006E132E">
        <w:tab/>
      </w:r>
      <w:r>
        <w:tab/>
      </w:r>
      <w:r w:rsidRPr="006E132E">
        <w:t xml:space="preserve">заместитель главы Киквидзенского </w:t>
      </w:r>
    </w:p>
    <w:p w:rsidR="006C696E" w:rsidRPr="006E132E" w:rsidRDefault="006C696E" w:rsidP="006C696E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 xml:space="preserve">муниципального района Волгоградской области; </w:t>
      </w:r>
    </w:p>
    <w:p w:rsidR="008E1A53" w:rsidRPr="006E132E" w:rsidRDefault="008E1A53" w:rsidP="008E1A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Члены комиссии:</w:t>
      </w:r>
    </w:p>
    <w:p w:rsidR="008E1A53" w:rsidRPr="006E132E" w:rsidRDefault="003A7B8E" w:rsidP="003A7B8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4607C4" w:rsidRPr="006E132E">
        <w:rPr>
          <w:rFonts w:ascii="Times New Roman" w:hAnsi="Times New Roman"/>
          <w:b w:val="0"/>
          <w:sz w:val="24"/>
          <w:szCs w:val="24"/>
        </w:rPr>
        <w:t>Скороходов Ю. А.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 </w:t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E67A5E" w:rsidRPr="006E132E">
        <w:rPr>
          <w:rFonts w:ascii="Times New Roman" w:hAnsi="Times New Roman"/>
          <w:b w:val="0"/>
          <w:sz w:val="24"/>
          <w:szCs w:val="24"/>
        </w:rPr>
        <w:t>заместитель главы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Киквидзенского</w:t>
      </w:r>
    </w:p>
    <w:p w:rsidR="008E1A53" w:rsidRPr="006E132E" w:rsidRDefault="008E1A53" w:rsidP="008E1A53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муниципально</w:t>
      </w:r>
      <w:r w:rsidR="009E3243" w:rsidRPr="006E132E">
        <w:rPr>
          <w:rFonts w:ascii="Times New Roman" w:hAnsi="Times New Roman"/>
          <w:b w:val="0"/>
          <w:sz w:val="24"/>
          <w:szCs w:val="24"/>
        </w:rPr>
        <w:t>го района Волгоградской области;</w:t>
      </w:r>
    </w:p>
    <w:p w:rsidR="006C696E" w:rsidRDefault="00057E20" w:rsidP="006C696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Апурина И. А.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начальник отдела по управлению муниципальным 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имуществом 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администрации Киквидзенского 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</w:t>
      </w:r>
      <w:r w:rsidR="009E3243" w:rsidRPr="006E132E">
        <w:rPr>
          <w:rFonts w:ascii="Times New Roman" w:hAnsi="Times New Roman"/>
          <w:b w:val="0"/>
          <w:sz w:val="24"/>
          <w:szCs w:val="24"/>
        </w:rPr>
        <w:t>;</w:t>
      </w:r>
      <w:r w:rsidR="006C696E" w:rsidRPr="006C696E">
        <w:rPr>
          <w:rFonts w:ascii="Times New Roman" w:hAnsi="Times New Roman"/>
          <w:b w:val="0"/>
          <w:sz w:val="24"/>
          <w:szCs w:val="24"/>
        </w:rPr>
        <w:t xml:space="preserve"> </w:t>
      </w:r>
      <w:r w:rsidR="006C696E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6C696E" w:rsidRPr="006E132E" w:rsidRDefault="006C696E" w:rsidP="006C696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Рыбицков А. И.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>управляющий делами администрации Киквидзенского</w:t>
      </w:r>
    </w:p>
    <w:p w:rsidR="008E1A53" w:rsidRDefault="006C696E" w:rsidP="006C696E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6E132E">
        <w:rPr>
          <w:rFonts w:ascii="Times New Roman" w:hAnsi="Times New Roman"/>
          <w:b w:val="0"/>
          <w:sz w:val="24"/>
          <w:szCs w:val="24"/>
        </w:rPr>
        <w:t>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области;</w:t>
      </w:r>
    </w:p>
    <w:p w:rsidR="00443DBB" w:rsidRPr="00443DBB" w:rsidRDefault="00443DBB" w:rsidP="00443DBB">
      <w:pPr>
        <w:tabs>
          <w:tab w:val="left" w:pos="3548"/>
        </w:tabs>
        <w:ind w:left="3540" w:hanging="3540"/>
      </w:pPr>
      <w:r>
        <w:t xml:space="preserve">         Петрушевич</w:t>
      </w:r>
      <w:r w:rsidR="003379AD">
        <w:t xml:space="preserve"> А. В.</w:t>
      </w:r>
      <w:r>
        <w:tab/>
        <w:t xml:space="preserve">начальник отдела по сельскому хозяйству и продовольствию администрации </w:t>
      </w:r>
      <w:r w:rsidRPr="006E132E">
        <w:t xml:space="preserve">Киквидзенского </w:t>
      </w:r>
      <w:r>
        <w:tab/>
      </w:r>
      <w:r>
        <w:tab/>
      </w:r>
      <w:r w:rsidRPr="006E132E">
        <w:t>муниципального района</w:t>
      </w:r>
      <w:r>
        <w:t xml:space="preserve"> Волгоградской области</w:t>
      </w:r>
      <w:r w:rsidRPr="006E132E">
        <w:t>;</w:t>
      </w:r>
      <w:r w:rsidRPr="006C696E">
        <w:t xml:space="preserve"> </w:t>
      </w:r>
      <w:r>
        <w:t xml:space="preserve">    </w:t>
      </w:r>
    </w:p>
    <w:p w:rsidR="006C696E" w:rsidRPr="006E132E" w:rsidRDefault="009A2865" w:rsidP="009A2865">
      <w:pPr>
        <w:pStyle w:val="1"/>
        <w:tabs>
          <w:tab w:val="left" w:pos="3571"/>
        </w:tabs>
        <w:spacing w:before="0" w:after="0"/>
        <w:ind w:left="3540" w:hanging="29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Игнатов А. В.</w:t>
      </w:r>
      <w:r w:rsidR="006C696E" w:rsidRPr="006C69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7481C">
        <w:rPr>
          <w:rFonts w:ascii="Times New Roman" w:hAnsi="Times New Roman"/>
          <w:b w:val="0"/>
          <w:sz w:val="24"/>
          <w:szCs w:val="24"/>
        </w:rPr>
        <w:t>заместитель начальника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80186">
        <w:rPr>
          <w:rFonts w:ascii="Times New Roman" w:hAnsi="Times New Roman"/>
          <w:b w:val="0"/>
          <w:sz w:val="24"/>
          <w:szCs w:val="24"/>
        </w:rPr>
        <w:t>организационного</w:t>
      </w:r>
      <w:r>
        <w:rPr>
          <w:rFonts w:ascii="Times New Roman" w:hAnsi="Times New Roman"/>
          <w:b w:val="0"/>
          <w:sz w:val="24"/>
          <w:szCs w:val="24"/>
        </w:rPr>
        <w:t xml:space="preserve"> отдела </w:t>
      </w:r>
      <w:r w:rsidRPr="006E132E">
        <w:rPr>
          <w:rFonts w:ascii="Times New Roman" w:hAnsi="Times New Roman"/>
          <w:b w:val="0"/>
          <w:sz w:val="24"/>
          <w:szCs w:val="24"/>
        </w:rPr>
        <w:t>администрации Киквидзенского</w:t>
      </w:r>
      <w:r w:rsidRPr="009A2865">
        <w:rPr>
          <w:rFonts w:ascii="Times New Roman" w:hAnsi="Times New Roman"/>
          <w:b w:val="0"/>
          <w:sz w:val="24"/>
          <w:szCs w:val="24"/>
        </w:rPr>
        <w:t xml:space="preserve"> </w:t>
      </w: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области.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8E1A53" w:rsidRPr="006E132E" w:rsidRDefault="008E1A53" w:rsidP="00405B39">
      <w:pPr>
        <w:pStyle w:val="1"/>
        <w:spacing w:before="0" w:after="0"/>
        <w:ind w:left="3540" w:hanging="3540"/>
        <w:rPr>
          <w:rFonts w:ascii="Times New Roman" w:hAnsi="Times New Roman"/>
          <w:b w:val="0"/>
          <w:sz w:val="24"/>
          <w:szCs w:val="24"/>
        </w:rPr>
      </w:pPr>
    </w:p>
    <w:p w:rsidR="00D92EB0" w:rsidRPr="006E132E" w:rsidRDefault="006E132E" w:rsidP="00CE500F">
      <w:pPr>
        <w:ind w:firstLine="708"/>
        <w:jc w:val="both"/>
      </w:pPr>
      <w:r w:rsidRPr="006E132E">
        <w:t>3</w:t>
      </w:r>
      <w:r w:rsidR="00CE500F" w:rsidRPr="006E132E">
        <w:t xml:space="preserve">. Отделу по управлению муниципальным имуществом </w:t>
      </w:r>
      <w:r w:rsidR="00405B39" w:rsidRPr="006E132E">
        <w:t>а</w:t>
      </w:r>
      <w:r w:rsidR="00CE500F" w:rsidRPr="006E132E">
        <w:t xml:space="preserve">дминистрации Киквидзенского муниципального района Волгоградской области обеспечить прием заявок, ознакомление </w:t>
      </w:r>
      <w:r w:rsidR="00F472BF" w:rsidRPr="006E132E">
        <w:t>заинтересованных лиц</w:t>
      </w:r>
      <w:r w:rsidR="00DF5FC0" w:rsidRPr="006E132E">
        <w:t xml:space="preserve"> </w:t>
      </w:r>
      <w:r w:rsidR="00CE500F" w:rsidRPr="006E132E">
        <w:t>с информацией по объект</w:t>
      </w:r>
      <w:r w:rsidR="00005EDB" w:rsidRPr="006E132E">
        <w:t>у</w:t>
      </w:r>
      <w:r w:rsidR="00CE500F" w:rsidRPr="006E132E">
        <w:t xml:space="preserve"> торгов, порядком осмотра </w:t>
      </w:r>
      <w:r w:rsidR="00D92EB0" w:rsidRPr="006E132E">
        <w:t>земельн</w:t>
      </w:r>
      <w:r w:rsidR="00405B39" w:rsidRPr="006E132E">
        <w:t>ых</w:t>
      </w:r>
      <w:r w:rsidR="00D92EB0" w:rsidRPr="006E132E">
        <w:t xml:space="preserve"> участк</w:t>
      </w:r>
      <w:r w:rsidR="00405B39" w:rsidRPr="006E132E">
        <w:t>ов</w:t>
      </w:r>
      <w:r w:rsidR="00DF5FC0" w:rsidRPr="006E132E">
        <w:t xml:space="preserve"> в период </w:t>
      </w:r>
      <w:r w:rsidR="00CE500F" w:rsidRPr="006E132E">
        <w:t xml:space="preserve">с </w:t>
      </w:r>
      <w:r w:rsidR="00EF2092">
        <w:t>21.02.2023</w:t>
      </w:r>
      <w:r w:rsidR="00162179" w:rsidRPr="00AA5039">
        <w:t xml:space="preserve"> </w:t>
      </w:r>
      <w:r w:rsidR="00CE500F" w:rsidRPr="00AA5039">
        <w:t xml:space="preserve">года </w:t>
      </w:r>
      <w:r w:rsidR="00AA5039">
        <w:t xml:space="preserve"> </w:t>
      </w:r>
      <w:r w:rsidR="00CE500F" w:rsidRPr="00AA5039">
        <w:t xml:space="preserve">по </w:t>
      </w:r>
      <w:r w:rsidR="00EF2092">
        <w:t>17.03.2023</w:t>
      </w:r>
      <w:r w:rsidR="00D92EB0" w:rsidRPr="00AA5039">
        <w:t xml:space="preserve"> года</w:t>
      </w:r>
      <w:r w:rsidR="00D92EB0" w:rsidRPr="006E132E">
        <w:t xml:space="preserve"> включительно.</w:t>
      </w:r>
    </w:p>
    <w:p w:rsidR="00CE500F" w:rsidRPr="006E132E" w:rsidRDefault="006E132E" w:rsidP="00CE500F">
      <w:pPr>
        <w:ind w:firstLine="708"/>
        <w:jc w:val="both"/>
      </w:pPr>
      <w:r w:rsidRPr="006E132E">
        <w:t>4</w:t>
      </w:r>
      <w:r w:rsidR="00D92EB0" w:rsidRPr="006E132E">
        <w:t xml:space="preserve">. Отделу по </w:t>
      </w:r>
      <w:r w:rsidR="00EF2092">
        <w:t>жилищно-коммунальному хозяйству</w:t>
      </w:r>
      <w:r w:rsidR="00D92EB0" w:rsidRPr="006E132E">
        <w:t xml:space="preserve"> </w:t>
      </w:r>
      <w:r w:rsidR="00D109A5" w:rsidRPr="006E132E">
        <w:t>а</w:t>
      </w:r>
      <w:r w:rsidR="00D92EB0" w:rsidRPr="006E132E">
        <w:t xml:space="preserve">дминистрации Киквидзенского муниципального района Волгоградской области </w:t>
      </w:r>
      <w:r w:rsidR="00DF5FC0" w:rsidRPr="006E132E">
        <w:t>обеспечить</w:t>
      </w:r>
      <w:r w:rsidR="00C948DE" w:rsidRPr="006E132E">
        <w:t xml:space="preserve"> </w:t>
      </w:r>
      <w:r w:rsidR="00F472BF" w:rsidRPr="006E132E">
        <w:t>заинтересованным лицам</w:t>
      </w:r>
      <w:r w:rsidR="00DF5FC0" w:rsidRPr="006E132E">
        <w:t xml:space="preserve"> </w:t>
      </w:r>
      <w:r w:rsidR="00C948DE" w:rsidRPr="006E132E">
        <w:t>осмотр земельн</w:t>
      </w:r>
      <w:r w:rsidR="00EF2092">
        <w:t>ого</w:t>
      </w:r>
      <w:r w:rsidR="00C948DE" w:rsidRPr="006E132E">
        <w:t xml:space="preserve"> участк</w:t>
      </w:r>
      <w:r w:rsidR="00EF2092">
        <w:t>а</w:t>
      </w:r>
      <w:r w:rsidR="00C948DE" w:rsidRPr="006E132E">
        <w:t xml:space="preserve"> на местности </w:t>
      </w:r>
      <w:r w:rsidR="00EF2092">
        <w:t>02.03.2023</w:t>
      </w:r>
      <w:r w:rsidR="00C948DE" w:rsidRPr="006E132E">
        <w:t xml:space="preserve"> года с 1</w:t>
      </w:r>
      <w:r w:rsidR="00F97152" w:rsidRPr="006E132E">
        <w:t>3</w:t>
      </w:r>
      <w:r w:rsidR="00C948DE" w:rsidRPr="006E132E">
        <w:t>-00 до 16-00</w:t>
      </w:r>
      <w:r w:rsidR="00005EDB" w:rsidRPr="006E132E">
        <w:t xml:space="preserve"> </w:t>
      </w:r>
      <w:r w:rsidR="004B2557">
        <w:t>часов.</w:t>
      </w:r>
    </w:p>
    <w:p w:rsidR="00CE500F" w:rsidRPr="006E132E" w:rsidRDefault="006E132E" w:rsidP="00CE500F">
      <w:pPr>
        <w:ind w:firstLine="708"/>
        <w:jc w:val="both"/>
      </w:pPr>
      <w:r w:rsidRPr="006E132E">
        <w:lastRenderedPageBreak/>
        <w:t>5</w:t>
      </w:r>
      <w:r w:rsidR="00CE500F" w:rsidRPr="006E132E">
        <w:t xml:space="preserve">. </w:t>
      </w:r>
      <w:r w:rsidR="00524FA6" w:rsidRPr="006E132E">
        <w:t>Комиссии, указанной в п</w:t>
      </w:r>
      <w:r w:rsidR="00F472BF" w:rsidRPr="006E132E">
        <w:t xml:space="preserve">ункте </w:t>
      </w:r>
      <w:r w:rsidR="00C74120" w:rsidRPr="006E132E">
        <w:t>2</w:t>
      </w:r>
      <w:r w:rsidR="00524FA6" w:rsidRPr="006E132E">
        <w:t xml:space="preserve"> настоящего постановления, </w:t>
      </w:r>
      <w:r w:rsidR="00D4722E" w:rsidRPr="006E132E">
        <w:t>рассмотре</w:t>
      </w:r>
      <w:r w:rsidR="00F472BF" w:rsidRPr="006E132E">
        <w:t>ть</w:t>
      </w:r>
      <w:r w:rsidR="00D4722E" w:rsidRPr="006E132E">
        <w:t xml:space="preserve"> заявк</w:t>
      </w:r>
      <w:r w:rsidR="00234A74" w:rsidRPr="006E132E">
        <w:t>и заинтересованных лиц</w:t>
      </w:r>
      <w:r w:rsidR="00D4722E" w:rsidRPr="006E132E">
        <w:t xml:space="preserve"> на участие в аукционе</w:t>
      </w:r>
      <w:r w:rsidR="00524FA6" w:rsidRPr="006E132E">
        <w:t xml:space="preserve"> </w:t>
      </w:r>
      <w:r w:rsidR="00EF2092">
        <w:t>21.03.2023</w:t>
      </w:r>
      <w:r w:rsidR="00FF1D2C" w:rsidRPr="006E132E">
        <w:t xml:space="preserve"> </w:t>
      </w:r>
      <w:r w:rsidR="00CE500F" w:rsidRPr="006E132E">
        <w:t xml:space="preserve">года в </w:t>
      </w:r>
      <w:r w:rsidR="00A77DDC" w:rsidRPr="006E132E">
        <w:t>1</w:t>
      </w:r>
      <w:r w:rsidR="009E5688" w:rsidRPr="006E132E">
        <w:t>0</w:t>
      </w:r>
      <w:r w:rsidR="00CE500F" w:rsidRPr="006E132E">
        <w:t>-</w:t>
      </w:r>
      <w:r w:rsidR="00D109A5" w:rsidRPr="006E132E">
        <w:t>0</w:t>
      </w:r>
      <w:r w:rsidR="000638E8" w:rsidRPr="006E132E">
        <w:t>0</w:t>
      </w:r>
      <w:r w:rsidR="00234A74" w:rsidRPr="006E132E">
        <w:t xml:space="preserve"> часов</w:t>
      </w:r>
      <w:r w:rsidR="00980186">
        <w:t>.</w:t>
      </w:r>
    </w:p>
    <w:p w:rsidR="00234A74" w:rsidRPr="006E132E" w:rsidRDefault="000920DB" w:rsidP="000920DB">
      <w:pPr>
        <w:autoSpaceDE w:val="0"/>
        <w:autoSpaceDN w:val="0"/>
        <w:adjustRightInd w:val="0"/>
        <w:jc w:val="both"/>
      </w:pPr>
      <w:r w:rsidRPr="006E132E">
        <w:t xml:space="preserve">         </w:t>
      </w:r>
      <w:r w:rsidR="006E132E" w:rsidRPr="006E132E">
        <w:t>6</w:t>
      </w:r>
      <w:r w:rsidR="008E1A53" w:rsidRPr="006E132E">
        <w:t>.</w:t>
      </w:r>
      <w:r w:rsidR="00D92EB0" w:rsidRPr="006E132E">
        <w:t xml:space="preserve"> Утвердить</w:t>
      </w:r>
      <w:r w:rsidR="00234A74" w:rsidRPr="006E132E">
        <w:t>:</w:t>
      </w:r>
      <w:r w:rsidR="00D92EB0" w:rsidRPr="006E132E">
        <w:t xml:space="preserve"> </w:t>
      </w:r>
    </w:p>
    <w:p w:rsidR="0053180D" w:rsidRDefault="00087575" w:rsidP="000D67F7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="00234A74" w:rsidRPr="006E132E">
        <w:t xml:space="preserve">- </w:t>
      </w:r>
      <w:r w:rsidR="00D92EB0" w:rsidRPr="006E132E">
        <w:t>форму заявки д</w:t>
      </w:r>
      <w:r w:rsidR="00CE500F" w:rsidRPr="006E132E">
        <w:t>ля участия в торгах</w:t>
      </w:r>
      <w:r w:rsidR="000A5CBA" w:rsidRPr="006E132E">
        <w:t xml:space="preserve"> согласно приложению №</w:t>
      </w:r>
      <w:r w:rsidR="00234A74" w:rsidRPr="006E132E">
        <w:t xml:space="preserve"> </w:t>
      </w:r>
      <w:r w:rsidR="00405B39" w:rsidRPr="006E132E">
        <w:t>2</w:t>
      </w:r>
      <w:r w:rsidR="003A7B8E">
        <w:t xml:space="preserve"> к настоящему постановлению</w:t>
      </w:r>
      <w:r w:rsidR="00234A74" w:rsidRPr="006E132E">
        <w:t>;</w:t>
      </w:r>
    </w:p>
    <w:p w:rsidR="00443DBB" w:rsidRDefault="000A5CBA" w:rsidP="00C014F1">
      <w:pPr>
        <w:autoSpaceDE w:val="0"/>
        <w:autoSpaceDN w:val="0"/>
        <w:adjustRightInd w:val="0"/>
        <w:ind w:firstLine="567"/>
        <w:jc w:val="both"/>
      </w:pPr>
      <w:r w:rsidRPr="006E132E">
        <w:t xml:space="preserve"> </w:t>
      </w:r>
      <w:r w:rsidR="0053180D" w:rsidRPr="006E132E">
        <w:t xml:space="preserve">- проект договора аренды земельного участка </w:t>
      </w:r>
      <w:r w:rsidR="0053180D">
        <w:t>согласно приложению №3</w:t>
      </w:r>
      <w:r w:rsidR="0053180D" w:rsidRPr="003A7B8E">
        <w:t xml:space="preserve"> </w:t>
      </w:r>
      <w:r w:rsidR="0053180D">
        <w:t>к настоящему постановлению</w:t>
      </w:r>
      <w:r w:rsidR="0053180D" w:rsidRPr="006E132E">
        <w:t>;</w:t>
      </w:r>
    </w:p>
    <w:p w:rsidR="00E74053" w:rsidRPr="006E132E" w:rsidRDefault="00234A74" w:rsidP="00522421">
      <w:pPr>
        <w:autoSpaceDE w:val="0"/>
        <w:autoSpaceDN w:val="0"/>
        <w:adjustRightInd w:val="0"/>
        <w:ind w:firstLine="567"/>
        <w:jc w:val="both"/>
      </w:pPr>
      <w:r w:rsidRPr="006E132E">
        <w:t>-</w:t>
      </w:r>
      <w:r w:rsidR="00A854EC" w:rsidRPr="006E132E">
        <w:t xml:space="preserve">проект </w:t>
      </w:r>
      <w:r w:rsidR="00E74053" w:rsidRPr="006E132E">
        <w:t xml:space="preserve">акта приема-передачи земельного участка согласно приложению № </w:t>
      </w:r>
      <w:r w:rsidR="00C014F1">
        <w:t>4</w:t>
      </w:r>
      <w:r w:rsidR="003A7B8E" w:rsidRPr="003A7B8E">
        <w:t xml:space="preserve"> </w:t>
      </w:r>
      <w:r w:rsidR="003A7B8E">
        <w:t>к настоящему постановлению</w:t>
      </w:r>
      <w:r w:rsidR="00E74053" w:rsidRPr="006E132E">
        <w:t>.</w:t>
      </w:r>
    </w:p>
    <w:p w:rsidR="00181E13" w:rsidRPr="006E132E" w:rsidRDefault="006E132E" w:rsidP="00E7405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E132E">
        <w:rPr>
          <w:bCs/>
        </w:rPr>
        <w:t>7</w:t>
      </w:r>
      <w:r w:rsidR="00181E13" w:rsidRPr="006E132E">
        <w:rPr>
          <w:bCs/>
        </w:rPr>
        <w:t>.</w:t>
      </w:r>
      <w:r w:rsidR="00BF06C0" w:rsidRPr="006E132E">
        <w:rPr>
          <w:bCs/>
        </w:rPr>
        <w:t xml:space="preserve"> </w:t>
      </w:r>
      <w:r w:rsidR="006164C0" w:rsidRPr="006E132E">
        <w:t xml:space="preserve">Отделу по управлению муниципальным имуществом </w:t>
      </w:r>
      <w:r w:rsidR="000638E8" w:rsidRPr="006E132E">
        <w:t>а</w:t>
      </w:r>
      <w:r w:rsidR="006164C0" w:rsidRPr="006E132E">
        <w:t xml:space="preserve">дминистрации Киквидзенского муниципального района Волгоградской области </w:t>
      </w:r>
      <w:r w:rsidR="006164C0" w:rsidRPr="006E132E">
        <w:rPr>
          <w:bCs/>
        </w:rPr>
        <w:t>обеспечить подготовку из</w:t>
      </w:r>
      <w:r w:rsidR="0055439D" w:rsidRPr="006E132E">
        <w:rPr>
          <w:bCs/>
        </w:rPr>
        <w:t xml:space="preserve">вещения о проведении аукциона, </w:t>
      </w:r>
      <w:r w:rsidR="006164C0" w:rsidRPr="006E132E">
        <w:rPr>
          <w:bCs/>
        </w:rPr>
        <w:t xml:space="preserve">размещение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опубликование</w:t>
      </w:r>
      <w:r w:rsidRPr="006E132E">
        <w:rPr>
          <w:bCs/>
        </w:rPr>
        <w:t xml:space="preserve"> (обнародование)</w:t>
      </w:r>
      <w:r w:rsidR="006164C0" w:rsidRPr="006E132E">
        <w:rPr>
          <w:bCs/>
        </w:rPr>
        <w:t xml:space="preserve">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в порядке, установленном </w:t>
      </w:r>
      <w:r w:rsidR="005A5D40" w:rsidRPr="006E132E">
        <w:rPr>
          <w:bCs/>
        </w:rPr>
        <w:t>Устав</w:t>
      </w:r>
      <w:r w:rsidR="00EF2092">
        <w:rPr>
          <w:bCs/>
        </w:rPr>
        <w:t>ом</w:t>
      </w:r>
      <w:r w:rsidR="005A5D40" w:rsidRPr="006E132E">
        <w:rPr>
          <w:bCs/>
        </w:rPr>
        <w:t xml:space="preserve"> </w:t>
      </w:r>
      <w:r w:rsidR="00BD1240">
        <w:t>Преображенского</w:t>
      </w:r>
      <w:r w:rsidR="00443DBB" w:rsidRPr="00443DBB">
        <w:t xml:space="preserve"> </w:t>
      </w:r>
      <w:r w:rsidR="005A5D40" w:rsidRPr="006E132E">
        <w:rPr>
          <w:bCs/>
        </w:rPr>
        <w:t>сельск</w:t>
      </w:r>
      <w:r w:rsidR="00EF2092">
        <w:rPr>
          <w:bCs/>
        </w:rPr>
        <w:t>ого</w:t>
      </w:r>
      <w:r w:rsidR="005A5D40" w:rsidRPr="006E132E">
        <w:rPr>
          <w:bCs/>
        </w:rPr>
        <w:t xml:space="preserve">  поселени</w:t>
      </w:r>
      <w:r w:rsidR="00EF2092">
        <w:rPr>
          <w:bCs/>
        </w:rPr>
        <w:t>я</w:t>
      </w:r>
      <w:r w:rsidR="005A5D40" w:rsidRPr="006E132E">
        <w:rPr>
          <w:bCs/>
        </w:rPr>
        <w:t xml:space="preserve"> Киквидзенского муниципального района Волгоградской области</w:t>
      </w:r>
      <w:r w:rsidRPr="006E132E">
        <w:rPr>
          <w:bCs/>
        </w:rPr>
        <w:t>.</w:t>
      </w:r>
    </w:p>
    <w:p w:rsidR="00181E13" w:rsidRPr="006E132E" w:rsidRDefault="00181E13" w:rsidP="00181E13">
      <w:pPr>
        <w:jc w:val="both"/>
      </w:pPr>
      <w:r w:rsidRPr="006E132E">
        <w:tab/>
      </w:r>
      <w:r w:rsidR="00BF3169">
        <w:t>8</w:t>
      </w:r>
      <w:r w:rsidRPr="006E132E">
        <w:t>.</w:t>
      </w:r>
      <w:r w:rsidR="00BF06C0" w:rsidRPr="006E132E">
        <w:t xml:space="preserve"> </w:t>
      </w:r>
      <w:r w:rsidRPr="006E132E">
        <w:t>Контроль исполнени</w:t>
      </w:r>
      <w:r w:rsidR="0096769B" w:rsidRPr="006E132E">
        <w:t>я</w:t>
      </w:r>
      <w:r w:rsidRPr="006E132E">
        <w:t xml:space="preserve"> настоящего постановления возложить </w:t>
      </w:r>
      <w:r w:rsidR="00964202" w:rsidRPr="006E132E">
        <w:t xml:space="preserve">на </w:t>
      </w:r>
      <w:r w:rsidRPr="006E132E">
        <w:t xml:space="preserve">заместителя  главы  Киквидзенского  муниципального района  </w:t>
      </w:r>
      <w:r w:rsidR="001B61E5" w:rsidRPr="006E132E">
        <w:t>Волгоградской области Виноградову Н. Н.</w:t>
      </w:r>
      <w:r w:rsidRPr="006E132E">
        <w:t xml:space="preserve"> </w:t>
      </w:r>
    </w:p>
    <w:p w:rsidR="00181E13" w:rsidRPr="006E132E" w:rsidRDefault="00181E13" w:rsidP="00181E13"/>
    <w:p w:rsidR="00181E13" w:rsidRPr="006E132E" w:rsidRDefault="00925D18" w:rsidP="00181E13">
      <w:r w:rsidRPr="006E132E">
        <w:t>Глава</w:t>
      </w:r>
      <w:r w:rsidR="00181E13" w:rsidRPr="006E132E">
        <w:t xml:space="preserve"> Киквидзенского </w:t>
      </w:r>
    </w:p>
    <w:p w:rsidR="00181E13" w:rsidRPr="006E132E" w:rsidRDefault="00181E13" w:rsidP="00181E13">
      <w:r w:rsidRPr="006E132E">
        <w:t xml:space="preserve">муниципального района </w:t>
      </w:r>
      <w:r w:rsidRPr="006E132E">
        <w:tab/>
      </w:r>
    </w:p>
    <w:p w:rsidR="00181E13" w:rsidRPr="006E132E" w:rsidRDefault="00181E13" w:rsidP="00181E13">
      <w:r w:rsidRPr="006E132E">
        <w:t>Волгоградской области</w:t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="00925D18" w:rsidRPr="006E132E">
        <w:t>С. Н. Савин</w:t>
      </w:r>
      <w:r w:rsidRPr="006E132E">
        <w:tab/>
      </w:r>
      <w:r w:rsidRPr="006E132E">
        <w:tab/>
      </w:r>
      <w:r w:rsidRPr="006E132E">
        <w:tab/>
      </w:r>
      <w:r w:rsidRPr="006E132E">
        <w:tab/>
        <w:t xml:space="preserve">                       </w:t>
      </w:r>
    </w:p>
    <w:p w:rsidR="00181E13" w:rsidRPr="006E132E" w:rsidRDefault="00181E13" w:rsidP="00181E13">
      <w:r w:rsidRPr="006E132E">
        <w:t xml:space="preserve">                                                                                    </w:t>
      </w:r>
    </w:p>
    <w:p w:rsidR="00181E13" w:rsidRPr="006E132E" w:rsidRDefault="00213ADC" w:rsidP="00181E13">
      <w:pPr>
        <w:jc w:val="both"/>
      </w:pPr>
      <w:r w:rsidRPr="006E132E">
        <w:t>Разослано:</w:t>
      </w:r>
      <w:r w:rsidRPr="006E132E">
        <w:tab/>
        <w:t>в дело, отдел</w:t>
      </w:r>
      <w:r w:rsidR="00181E13" w:rsidRPr="006E132E">
        <w:t xml:space="preserve"> по управлению муниципальным имуще</w:t>
      </w:r>
      <w:r w:rsidR="007D54A4" w:rsidRPr="006E132E">
        <w:t>ством</w:t>
      </w:r>
      <w:r w:rsidR="00181E13" w:rsidRPr="006E132E">
        <w:t xml:space="preserve">, </w:t>
      </w:r>
      <w:r w:rsidR="002B648E" w:rsidRPr="006E132E">
        <w:t xml:space="preserve">отдел </w:t>
      </w:r>
      <w:r w:rsidR="00C014F1">
        <w:t>ЖКХ</w:t>
      </w:r>
      <w:r w:rsidR="002B648E" w:rsidRPr="006E132E">
        <w:t xml:space="preserve">, </w:t>
      </w:r>
      <w:r w:rsidR="007D54A4" w:rsidRPr="006E132E">
        <w:t>Виноградовой Н. Н.</w:t>
      </w:r>
      <w:r w:rsidR="00181E13" w:rsidRPr="006E132E">
        <w:t xml:space="preserve">, членам комиссии </w:t>
      </w:r>
      <w:r w:rsidR="00E6278D" w:rsidRPr="006E132E">
        <w:t>–</w:t>
      </w:r>
      <w:r w:rsidR="00181E13" w:rsidRPr="006E132E">
        <w:t xml:space="preserve"> </w:t>
      </w:r>
      <w:r w:rsidR="0044009A">
        <w:t>3</w:t>
      </w:r>
      <w:r w:rsidR="00444073" w:rsidRPr="006E132E">
        <w:t xml:space="preserve">, </w:t>
      </w:r>
      <w:r w:rsidR="006F54A1" w:rsidRPr="006E132E">
        <w:t>Администраци</w:t>
      </w:r>
      <w:r w:rsidR="00EF2092">
        <w:t>и</w:t>
      </w:r>
      <w:r w:rsidR="00EB5E10" w:rsidRPr="006E132E">
        <w:t xml:space="preserve"> </w:t>
      </w:r>
      <w:r w:rsidR="00BD1240">
        <w:t>Преображенского</w:t>
      </w:r>
      <w:r w:rsidR="00443DBB" w:rsidRPr="00443DBB">
        <w:t xml:space="preserve"> </w:t>
      </w:r>
      <w:r w:rsidR="00C53E18" w:rsidRPr="006E132E">
        <w:t>с/</w:t>
      </w:r>
      <w:r w:rsidR="00444073" w:rsidRPr="006E132E">
        <w:t>п,</w:t>
      </w:r>
      <w:r w:rsidR="004607C4" w:rsidRPr="006E132E">
        <w:t xml:space="preserve"> </w:t>
      </w:r>
      <w:r w:rsidR="00444073" w:rsidRPr="006E132E">
        <w:t>газета «Нива»</w:t>
      </w:r>
      <w:r w:rsidR="00E6278D" w:rsidRPr="006E132E">
        <w:t>.</w:t>
      </w:r>
    </w:p>
    <w:p w:rsidR="007D54A4" w:rsidRPr="006E132E" w:rsidRDefault="007D54A4" w:rsidP="00181E13">
      <w:pPr>
        <w:jc w:val="both"/>
      </w:pPr>
    </w:p>
    <w:p w:rsidR="00A62924" w:rsidRPr="006E132E" w:rsidRDefault="00A62924" w:rsidP="00181E13">
      <w:pPr>
        <w:jc w:val="both"/>
      </w:pPr>
    </w:p>
    <w:p w:rsidR="00181E13" w:rsidRPr="006E132E" w:rsidRDefault="00181E13" w:rsidP="00181E13">
      <w:pPr>
        <w:jc w:val="both"/>
      </w:pPr>
      <w:r w:rsidRPr="006E132E">
        <w:t xml:space="preserve">Подготовила: </w:t>
      </w:r>
    </w:p>
    <w:p w:rsidR="00181E13" w:rsidRPr="006E132E" w:rsidRDefault="00181E13" w:rsidP="00181E13">
      <w:pPr>
        <w:jc w:val="both"/>
      </w:pPr>
      <w:r w:rsidRPr="006E132E">
        <w:t>И. А. Апурина</w:t>
      </w:r>
    </w:p>
    <w:p w:rsidR="00181E13" w:rsidRPr="006E132E" w:rsidRDefault="00181E13" w:rsidP="00181E13">
      <w:pPr>
        <w:jc w:val="both"/>
      </w:pPr>
      <w:r w:rsidRPr="006E132E">
        <w:t>Тел. 3-1</w:t>
      </w:r>
      <w:r w:rsidR="00384306" w:rsidRPr="006E132E">
        <w:t>4</w:t>
      </w:r>
      <w:r w:rsidRPr="006E132E">
        <w:t>-</w:t>
      </w:r>
      <w:r w:rsidR="00384306" w:rsidRPr="006E132E">
        <w:t>06</w:t>
      </w:r>
    </w:p>
    <w:p w:rsidR="00384306" w:rsidRPr="006E132E" w:rsidRDefault="00384306" w:rsidP="002614EF">
      <w:pPr>
        <w:sectPr w:rsidR="00384306" w:rsidRPr="006E1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CB5" w:rsidRDefault="002614EF" w:rsidP="002614EF">
      <w:pPr>
        <w:jc w:val="right"/>
      </w:pPr>
      <w:r>
        <w:lastRenderedPageBreak/>
        <w:tab/>
        <w:t>Приложение №</w:t>
      </w:r>
      <w:r w:rsidR="00694626">
        <w:t xml:space="preserve"> </w:t>
      </w:r>
      <w:r w:rsidR="00405B39">
        <w:t>2</w:t>
      </w:r>
      <w:r>
        <w:t xml:space="preserve"> </w:t>
      </w:r>
    </w:p>
    <w:p w:rsidR="002614EF" w:rsidRDefault="002614EF" w:rsidP="002614EF">
      <w:pPr>
        <w:jc w:val="right"/>
      </w:pPr>
      <w:r>
        <w:t xml:space="preserve"> к постановлению</w:t>
      </w:r>
    </w:p>
    <w:p w:rsidR="00A80CB5" w:rsidRDefault="00C908D5" w:rsidP="002614EF">
      <w:pPr>
        <w:jc w:val="right"/>
      </w:pPr>
      <w:r>
        <w:t>А</w:t>
      </w:r>
      <w:r w:rsidR="001167EC">
        <w:t xml:space="preserve">дминистрации </w:t>
      </w:r>
      <w:r w:rsidR="002614EF">
        <w:t>Киквидзенского</w:t>
      </w:r>
    </w:p>
    <w:p w:rsidR="000365F0" w:rsidRDefault="002614EF" w:rsidP="002614EF">
      <w:pPr>
        <w:jc w:val="right"/>
      </w:pPr>
      <w:r>
        <w:t xml:space="preserve"> муниципального района</w:t>
      </w:r>
    </w:p>
    <w:p w:rsidR="002614EF" w:rsidRDefault="000365F0" w:rsidP="002614EF">
      <w:pPr>
        <w:jc w:val="right"/>
      </w:pPr>
      <w:r>
        <w:t>Волгоградской области</w:t>
      </w:r>
      <w:r w:rsidR="002614EF">
        <w:t xml:space="preserve"> </w:t>
      </w:r>
    </w:p>
    <w:p w:rsidR="002614EF" w:rsidRPr="00402AF1" w:rsidRDefault="00444073" w:rsidP="002614E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0C1E" w:rsidRPr="00646DD2">
        <w:t xml:space="preserve">от  </w:t>
      </w:r>
      <w:r w:rsidR="009343B6">
        <w:t>13.02.2023</w:t>
      </w:r>
      <w:r w:rsidR="00E30C1E">
        <w:t xml:space="preserve"> г. №  </w:t>
      </w:r>
      <w:r w:rsidR="009343B6">
        <w:t>65</w:t>
      </w:r>
    </w:p>
    <w:p w:rsidR="002614EF" w:rsidRDefault="002614EF" w:rsidP="002614EF">
      <w:pPr>
        <w:jc w:val="right"/>
      </w:pP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Администрация Киквидзенского муниципального района</w:t>
      </w: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Волгоградской области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ЗАЯВКА</w:t>
      </w: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на участие в аукционе на право заключения договора аренды земельного участка</w:t>
      </w: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1. Полное наименование, ИНН, юр. адрес (для юр. лица) / Ф.И.О. (полностью), адрес</w:t>
      </w:r>
      <w:r>
        <w:rPr>
          <w:color w:val="000000"/>
          <w:sz w:val="20"/>
          <w:szCs w:val="20"/>
        </w:rPr>
        <w:t>,</w:t>
      </w:r>
      <w:r w:rsidRPr="00792A21">
        <w:rPr>
          <w:color w:val="000000"/>
          <w:sz w:val="20"/>
          <w:szCs w:val="20"/>
        </w:rPr>
        <w:t>, документ, удостоверяющий личность, и его реквизиты</w:t>
      </w:r>
      <w:r w:rsidR="00C1493A">
        <w:rPr>
          <w:color w:val="000000"/>
          <w:sz w:val="20"/>
          <w:szCs w:val="20"/>
        </w:rPr>
        <w:t>, ИНН</w:t>
      </w:r>
      <w:r w:rsidRPr="00792A21">
        <w:rPr>
          <w:color w:val="000000"/>
          <w:sz w:val="20"/>
          <w:szCs w:val="20"/>
        </w:rPr>
        <w:t xml:space="preserve"> (для физ. лица):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в лице _______________________________________________________________________________________,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 xml:space="preserve">                              (ф.и.о., должность)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действующего на основании 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(далее именуется - Претендент)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 право заключения договора аренды следующего земельного участка</w:t>
      </w:r>
      <w:r w:rsidR="006303C5">
        <w:rPr>
          <w:sz w:val="20"/>
          <w:szCs w:val="20"/>
        </w:rPr>
        <w:t xml:space="preserve"> (лот №___)</w:t>
      </w:r>
      <w:r w:rsidRPr="00792A21">
        <w:rPr>
          <w:sz w:val="20"/>
          <w:szCs w:val="20"/>
        </w:rPr>
        <w:t>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(основные характеристики земельного участка, местоположение, адрес, кадастровый номер)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на условиях, изложенных в извещении о проведении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Претензий к Администрации Киквидзенского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 В случае победы в торгах Претендент принимает на себя обязательства: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3.1. Подписать в день проведения торгов протокол о результатах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3.2. Подписать со своей стороны договор аренды земельного участка в течение тридцати дней со дня получения проекта договора аренды 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4. Претендент согласен с тем, что в случае признания его победителем торгов: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в случае просрочки платежей по договору аренды начисляются пени в размере, установленном законодательством и договором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Задаток в сумме 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(сумма задатка цифрами и прописью)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внесен «___» ____________ 20__ г. 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(наименование и номер документа)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792A21">
        <w:rPr>
          <w:sz w:val="20"/>
          <w:szCs w:val="20"/>
        </w:rPr>
        <w:t>. Настоящая заявка составлена в 2-х экземплярах, один из которых остается в Администрации Киквидзенского муниципального района  Волгоградской области, другой – у Претендента.</w:t>
      </w:r>
    </w:p>
    <w:p w:rsidR="009A155D" w:rsidRDefault="009A155D" w:rsidP="009A155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Претендент согласен</w:t>
      </w:r>
      <w:r w:rsidRPr="00591BF4">
        <w:rPr>
          <w:rFonts w:ascii="Times New Roman" w:hAnsi="Times New Roman" w:cs="Times New Roman"/>
        </w:rPr>
        <w:t xml:space="preserve"> на обработку персональных данных в Администраци</w:t>
      </w:r>
      <w:r>
        <w:rPr>
          <w:rFonts w:ascii="Times New Roman" w:hAnsi="Times New Roman" w:cs="Times New Roman"/>
        </w:rPr>
        <w:t xml:space="preserve">и Киквидзенского муниципального </w:t>
      </w:r>
      <w:r w:rsidRPr="00591BF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Волгоградской области.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Приложение: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1.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 необходимости иные сведения о Претенденте: 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контактный телефон, адрес электронной почты и др. 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«____» ______________20__ г.                 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                подпись Претендента (его представителя)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М.П.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Заявка принята организатором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 час. ____ мин.  «____» ________________ 20__ г. за № 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2614EF" w:rsidRPr="00D44901" w:rsidRDefault="002614EF" w:rsidP="002614EF">
      <w:pPr>
        <w:ind w:firstLine="900"/>
        <w:jc w:val="both"/>
        <w:rPr>
          <w:sz w:val="20"/>
          <w:szCs w:val="20"/>
        </w:rPr>
      </w:pPr>
    </w:p>
    <w:p w:rsidR="002614EF" w:rsidRDefault="002614EF" w:rsidP="002614EF">
      <w:pPr>
        <w:ind w:firstLine="900"/>
        <w:jc w:val="both"/>
        <w:rPr>
          <w:sz w:val="20"/>
          <w:szCs w:val="20"/>
        </w:rPr>
      </w:pPr>
      <w:r w:rsidRPr="00D44901">
        <w:rPr>
          <w:sz w:val="20"/>
          <w:szCs w:val="20"/>
        </w:rPr>
        <w:t>Подпись уполномоченного лица организатора торгов:</w:t>
      </w:r>
    </w:p>
    <w:p w:rsidR="00C35187" w:rsidRDefault="00C35187" w:rsidP="002614EF">
      <w:pPr>
        <w:ind w:firstLine="900"/>
        <w:jc w:val="both"/>
        <w:rPr>
          <w:sz w:val="20"/>
          <w:szCs w:val="20"/>
        </w:rPr>
      </w:pPr>
    </w:p>
    <w:p w:rsidR="00E357C4" w:rsidRDefault="00E357C4" w:rsidP="00E357C4">
      <w:pPr>
        <w:pStyle w:val="a6"/>
        <w:ind w:right="-1" w:firstLine="0"/>
        <w:rPr>
          <w:sz w:val="20"/>
        </w:rPr>
      </w:pPr>
    </w:p>
    <w:p w:rsidR="00C0219B" w:rsidRDefault="00C0219B" w:rsidP="00C0219B">
      <w:pPr>
        <w:ind w:firstLine="900"/>
        <w:jc w:val="both"/>
      </w:pPr>
    </w:p>
    <w:p w:rsidR="00C0219B" w:rsidRDefault="00C0219B" w:rsidP="00C0219B">
      <w:pPr>
        <w:ind w:firstLine="900"/>
        <w:jc w:val="both"/>
      </w:pPr>
    </w:p>
    <w:p w:rsidR="00C0219B" w:rsidRDefault="00C0219B" w:rsidP="002614EF">
      <w:pPr>
        <w:ind w:firstLine="900"/>
        <w:jc w:val="both"/>
        <w:rPr>
          <w:sz w:val="20"/>
          <w:szCs w:val="20"/>
        </w:rPr>
      </w:pPr>
    </w:p>
    <w:p w:rsidR="00C0219B" w:rsidRDefault="00C0219B" w:rsidP="002614EF">
      <w:pPr>
        <w:ind w:firstLine="900"/>
        <w:jc w:val="both"/>
        <w:rPr>
          <w:sz w:val="20"/>
          <w:szCs w:val="20"/>
        </w:rPr>
      </w:pPr>
    </w:p>
    <w:p w:rsidR="00A76525" w:rsidRDefault="00A76525" w:rsidP="00A76525">
      <w:pPr>
        <w:ind w:left="7080"/>
      </w:pPr>
      <w:r>
        <w:rPr>
          <w:sz w:val="20"/>
          <w:szCs w:val="20"/>
        </w:rPr>
        <w:t xml:space="preserve">           </w:t>
      </w:r>
      <w:r>
        <w:t>Приложение №</w:t>
      </w:r>
      <w:r w:rsidR="009C6294">
        <w:t>3</w:t>
      </w:r>
    </w:p>
    <w:p w:rsidR="00A76525" w:rsidRDefault="00A76525" w:rsidP="00A76525">
      <w:pPr>
        <w:jc w:val="right"/>
      </w:pPr>
      <w:r>
        <w:t xml:space="preserve"> к постановлению</w:t>
      </w:r>
    </w:p>
    <w:p w:rsidR="00A76525" w:rsidRDefault="00A76525" w:rsidP="00A76525">
      <w:pPr>
        <w:jc w:val="right"/>
      </w:pPr>
      <w:r>
        <w:t>Администрации Киквидзенского</w:t>
      </w:r>
    </w:p>
    <w:p w:rsidR="00A76525" w:rsidRDefault="00A76525" w:rsidP="00A76525">
      <w:pPr>
        <w:jc w:val="right"/>
      </w:pPr>
      <w:r>
        <w:t xml:space="preserve"> муниципального района</w:t>
      </w:r>
    </w:p>
    <w:p w:rsidR="00A76525" w:rsidRDefault="00A76525" w:rsidP="00A76525">
      <w:pPr>
        <w:jc w:val="right"/>
      </w:pPr>
      <w:r>
        <w:t xml:space="preserve">Волгоградской области </w:t>
      </w:r>
    </w:p>
    <w:p w:rsidR="009343B6" w:rsidRPr="00402AF1" w:rsidRDefault="00E30C1E" w:rsidP="009343B6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76525">
        <w:t xml:space="preserve"> </w:t>
      </w:r>
      <w:r w:rsidR="009343B6" w:rsidRPr="00646DD2">
        <w:t xml:space="preserve">от  </w:t>
      </w:r>
      <w:r w:rsidR="009343B6">
        <w:t>13.02.2023 г. №  65</w:t>
      </w:r>
    </w:p>
    <w:p w:rsidR="00A76525" w:rsidRDefault="00A76525" w:rsidP="00A76525"/>
    <w:p w:rsidR="00A76525" w:rsidRDefault="00A76525" w:rsidP="00A76525"/>
    <w:p w:rsidR="00EF389E" w:rsidRDefault="00EF389E" w:rsidP="00980186">
      <w:pPr>
        <w:jc w:val="both"/>
        <w:rPr>
          <w:sz w:val="20"/>
          <w:szCs w:val="20"/>
        </w:rPr>
      </w:pPr>
    </w:p>
    <w:p w:rsidR="008E7B10" w:rsidRDefault="008E7B10" w:rsidP="002614EF">
      <w:pPr>
        <w:ind w:firstLine="900"/>
        <w:jc w:val="both"/>
        <w:rPr>
          <w:sz w:val="20"/>
          <w:szCs w:val="20"/>
        </w:rPr>
      </w:pPr>
    </w:p>
    <w:p w:rsidR="00822D62" w:rsidRDefault="00822D62" w:rsidP="00244648"/>
    <w:p w:rsidR="00822D62" w:rsidRPr="0093365E" w:rsidRDefault="00822D62" w:rsidP="00822D62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822D62" w:rsidRDefault="00822D62" w:rsidP="00822D62">
      <w:pPr>
        <w:pStyle w:val="a6"/>
        <w:ind w:right="-1" w:firstLine="360"/>
        <w:jc w:val="center"/>
      </w:pPr>
    </w:p>
    <w:p w:rsidR="00822D62" w:rsidRDefault="00822D62" w:rsidP="00822D62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822D62" w:rsidRDefault="00822D62" w:rsidP="00822D62">
      <w:pPr>
        <w:pStyle w:val="a6"/>
        <w:ind w:right="-1" w:firstLine="0"/>
      </w:pPr>
      <w:r>
        <w:t>Дата</w:t>
      </w:r>
    </w:p>
    <w:p w:rsidR="00822D62" w:rsidRDefault="00822D62" w:rsidP="00822D62">
      <w:pPr>
        <w:pStyle w:val="a6"/>
        <w:ind w:right="-1" w:firstLine="360"/>
      </w:pPr>
    </w:p>
    <w:p w:rsidR="00822D62" w:rsidRDefault="00822D62" w:rsidP="00822D62">
      <w:pPr>
        <w:pStyle w:val="a6"/>
        <w:ind w:right="-1" w:firstLine="360"/>
      </w:pPr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="009C6294" w:rsidRPr="00FB3765">
        <w:t xml:space="preserve">от </w:t>
      </w:r>
      <w:r w:rsidR="009C6294">
        <w:t>24.08.2022 года № 262/40</w:t>
      </w:r>
      <w:r w:rsidR="009C6294" w:rsidRPr="00FB3765">
        <w:t xml:space="preserve"> </w:t>
      </w:r>
      <w:r w:rsidRPr="00FB3765">
        <w:t xml:space="preserve">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>___________________________________, действующего_____________________________</w:t>
      </w:r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 с требованиями действующего законодательства, пришли к соглашению и заключили настоящий договор  на следующих условиях: </w:t>
      </w:r>
    </w:p>
    <w:p w:rsidR="00822D62" w:rsidRPr="00A96838" w:rsidRDefault="00822D62" w:rsidP="00822D62">
      <w:pPr>
        <w:numPr>
          <w:ilvl w:val="0"/>
          <w:numId w:val="1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822D62" w:rsidRDefault="00822D62" w:rsidP="00822D62">
      <w:pPr>
        <w:pStyle w:val="a6"/>
        <w:ind w:right="-1" w:firstLine="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822D62" w:rsidRPr="00680EE4" w:rsidRDefault="00822D62" w:rsidP="00822D62">
      <w:pPr>
        <w:ind w:right="-1"/>
        <w:jc w:val="both"/>
      </w:pPr>
      <w:r w:rsidRPr="00680EE4">
        <w:lastRenderedPageBreak/>
        <w:t xml:space="preserve">1.2. Земельный участок предоставляется </w:t>
      </w:r>
      <w:r w:rsidR="003934F5">
        <w:t xml:space="preserve">по результатам открытого аукциона </w:t>
      </w:r>
      <w:r w:rsidR="00C014F1">
        <w:t xml:space="preserve">от _______ </w:t>
      </w:r>
      <w:r w:rsidR="0053180D">
        <w:t>для р</w:t>
      </w:r>
      <w:r w:rsidR="0053180D" w:rsidRPr="00BB62E9">
        <w:t>азмещени</w:t>
      </w:r>
      <w:r w:rsidR="0053180D">
        <w:t>я</w:t>
      </w:r>
      <w:r w:rsidR="0053180D" w:rsidRPr="00BB62E9">
        <w:t xml:space="preserve"> мастерских, предназначенных для ремонта и обслуживания автомобилей, и прочих объектов дорожного сервиса, а также размещени</w:t>
      </w:r>
      <w:r w:rsidR="0053180D">
        <w:t>я</w:t>
      </w:r>
      <w:r w:rsidR="0053180D" w:rsidRPr="00BB62E9">
        <w:t xml:space="preserve"> магазинов сопутствующей торговли</w:t>
      </w:r>
      <w:r w:rsidRPr="00680EE4">
        <w:t>.</w:t>
      </w:r>
    </w:p>
    <w:p w:rsidR="00822D62" w:rsidRDefault="00822D62" w:rsidP="00822D62">
      <w:pPr>
        <w:pStyle w:val="a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</w:t>
      </w:r>
    </w:p>
    <w:p w:rsidR="00822D62" w:rsidRPr="00680EE4" w:rsidRDefault="00822D62" w:rsidP="00822D62">
      <w:pPr>
        <w:ind w:right="-1"/>
        <w:jc w:val="both"/>
      </w:pPr>
      <w:r w:rsidRPr="00680EE4">
        <w:t xml:space="preserve">1.4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822D62" w:rsidRPr="00680EE4" w:rsidTr="00822D62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822D62" w:rsidRPr="00680EE4" w:rsidRDefault="00822D62" w:rsidP="00822D62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center"/>
            </w:pPr>
            <w:r>
              <w:t>584 кв. м</w:t>
            </w:r>
          </w:p>
        </w:tc>
      </w:tr>
      <w:tr w:rsidR="00C014F1" w:rsidRPr="00680EE4" w:rsidTr="00822D62">
        <w:trPr>
          <w:trHeight w:val="683"/>
        </w:trPr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3603C1">
              <w:t>Волгоградская область, Киквидзенский район, ст-ца Преображенская, смежный с земельными участками кадастровыми номерами 34:11:080008:523 и 34:11:080008:538.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center"/>
            </w:pPr>
            <w:r>
              <w:t>Ремонт автомобилей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center"/>
            </w:pPr>
            <w:r>
              <w:t>34:11:080008:789</w:t>
            </w:r>
          </w:p>
        </w:tc>
      </w:tr>
      <w:tr w:rsidR="00C014F1" w:rsidRPr="00680EE4" w:rsidTr="00822D62">
        <w:tc>
          <w:tcPr>
            <w:tcW w:w="4608" w:type="dxa"/>
          </w:tcPr>
          <w:p w:rsidR="00C014F1" w:rsidRPr="00680EE4" w:rsidRDefault="00C014F1" w:rsidP="00790FDB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C014F1" w:rsidRPr="00680EE4" w:rsidRDefault="00C014F1" w:rsidP="00790FDB">
            <w:pPr>
              <w:ind w:right="-1"/>
              <w:jc w:val="both"/>
            </w:pPr>
            <w:r>
              <w:t>нет</w:t>
            </w:r>
          </w:p>
        </w:tc>
      </w:tr>
    </w:tbl>
    <w:p w:rsidR="00822D62" w:rsidRPr="00680EE4" w:rsidRDefault="00822D62" w:rsidP="00822D62">
      <w:pPr>
        <w:pStyle w:val="a6"/>
        <w:ind w:right="-1" w:firstLine="0"/>
        <w:rPr>
          <w:szCs w:val="24"/>
        </w:rPr>
      </w:pPr>
    </w:p>
    <w:p w:rsidR="003934F5" w:rsidRDefault="0057481C" w:rsidP="0057481C">
      <w:pPr>
        <w:pStyle w:val="a6"/>
        <w:ind w:left="360" w:right="-1" w:firstLine="0"/>
        <w:jc w:val="center"/>
        <w:rPr>
          <w:b/>
        </w:rPr>
      </w:pPr>
      <w:r>
        <w:rPr>
          <w:b/>
          <w:sz w:val="20"/>
        </w:rPr>
        <w:t>2.</w:t>
      </w:r>
      <w:r w:rsidR="003934F5">
        <w:rPr>
          <w:b/>
          <w:sz w:val="20"/>
        </w:rPr>
        <w:t>ПРАВА И ОБЯЗАННОСТИ СТОРОН</w:t>
      </w:r>
    </w:p>
    <w:p w:rsidR="003934F5" w:rsidRDefault="003934F5" w:rsidP="003934F5">
      <w:pPr>
        <w:pStyle w:val="a6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3934F5" w:rsidRDefault="003934F5" w:rsidP="003934F5">
      <w:pPr>
        <w:pStyle w:val="a6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3934F5" w:rsidRDefault="003934F5" w:rsidP="003934F5">
      <w:pPr>
        <w:pStyle w:val="a6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3934F5" w:rsidRDefault="003934F5" w:rsidP="003934F5">
      <w:pPr>
        <w:pStyle w:val="a6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3934F5" w:rsidRDefault="003934F5" w:rsidP="003934F5">
      <w:pPr>
        <w:pStyle w:val="a6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3934F5" w:rsidRDefault="003934F5" w:rsidP="003934F5">
      <w:pPr>
        <w:pStyle w:val="a6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3934F5" w:rsidRDefault="003934F5" w:rsidP="003934F5">
      <w:pPr>
        <w:pStyle w:val="a6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3934F5" w:rsidRDefault="003934F5" w:rsidP="003934F5">
      <w:pPr>
        <w:pStyle w:val="a6"/>
        <w:ind w:right="-1" w:firstLine="360"/>
      </w:pPr>
      <w:r>
        <w:t>2.2.1. Посещать земельный участок в целях контроля за его целевым использованием и состоянием.</w:t>
      </w:r>
    </w:p>
    <w:p w:rsidR="003934F5" w:rsidRDefault="003934F5" w:rsidP="003934F5">
      <w:pPr>
        <w:pStyle w:val="a6"/>
        <w:ind w:right="-1" w:firstLine="36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3934F5" w:rsidRPr="00680EE4" w:rsidRDefault="003934F5" w:rsidP="003934F5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3934F5" w:rsidRPr="00680EE4" w:rsidRDefault="003934F5" w:rsidP="003934F5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предусмотренны</w:t>
      </w:r>
      <w:r w:rsidR="00486F15">
        <w:rPr>
          <w:snapToGrid w:val="0"/>
          <w:color w:val="000000"/>
        </w:rPr>
        <w:t>ми</w:t>
      </w:r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3934F5" w:rsidRPr="00680EE4" w:rsidRDefault="003934F5" w:rsidP="003934F5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3934F5" w:rsidRPr="00680EE4" w:rsidRDefault="003934F5" w:rsidP="003934F5">
      <w:pPr>
        <w:pStyle w:val="a6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3934F5" w:rsidRPr="00680EE4" w:rsidRDefault="003934F5" w:rsidP="003934F5">
      <w:pPr>
        <w:pStyle w:val="a6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lastRenderedPageBreak/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2.3.2. 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 выполнять иные требования, предусмотренные действующим законодательством.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3934F5" w:rsidRPr="00680EE4" w:rsidRDefault="003934F5" w:rsidP="003934F5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 w:rsidR="00486F15">
        <w:rPr>
          <w:szCs w:val="24"/>
        </w:rPr>
        <w:t xml:space="preserve">4 </w:t>
      </w:r>
      <w:r w:rsidRPr="00680EE4">
        <w:rPr>
          <w:szCs w:val="24"/>
        </w:rPr>
        <w:t xml:space="preserve"> договора.</w:t>
      </w:r>
    </w:p>
    <w:p w:rsidR="003934F5" w:rsidRPr="00680EE4" w:rsidRDefault="003934F5" w:rsidP="003934F5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3934F5" w:rsidRPr="00680EE4" w:rsidRDefault="003934F5" w:rsidP="003934F5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3934F5" w:rsidRPr="00EF5BA8" w:rsidRDefault="003934F5" w:rsidP="003934F5">
      <w:pPr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3934F5" w:rsidRDefault="003934F5" w:rsidP="003934F5">
      <w:pPr>
        <w:pStyle w:val="a6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3934F5" w:rsidRDefault="003934F5" w:rsidP="003934F5">
      <w:pPr>
        <w:pStyle w:val="a6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3934F5" w:rsidRDefault="003934F5" w:rsidP="003934F5">
      <w:pPr>
        <w:pStyle w:val="a6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3934F5" w:rsidRDefault="003934F5" w:rsidP="003934F5">
      <w:pPr>
        <w:pStyle w:val="a6"/>
        <w:ind w:right="-1" w:firstLine="708"/>
      </w:pPr>
      <w:r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3934F5" w:rsidRDefault="003934F5" w:rsidP="003934F5">
      <w:pPr>
        <w:pStyle w:val="a6"/>
        <w:ind w:right="-1" w:firstLine="708"/>
      </w:pPr>
      <w:r>
        <w:t>2.4.4. Самостоятельно распоряжаться полученными доходами.</w:t>
      </w:r>
    </w:p>
    <w:p w:rsidR="003934F5" w:rsidRPr="00EF50DA" w:rsidRDefault="003934F5" w:rsidP="003934F5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3934F5" w:rsidRDefault="003934F5" w:rsidP="003934F5">
      <w:pPr>
        <w:pStyle w:val="a8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3934F5" w:rsidRDefault="003934F5" w:rsidP="003934F5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3934F5" w:rsidRDefault="003934F5" w:rsidP="003934F5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3934F5" w:rsidRDefault="003934F5" w:rsidP="003934F5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3934F5" w:rsidRPr="00EF50DA" w:rsidRDefault="003934F5" w:rsidP="003934F5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3934F5" w:rsidRDefault="003934F5" w:rsidP="003934F5">
      <w:pPr>
        <w:pStyle w:val="a6"/>
        <w:ind w:right="-1" w:firstLine="360"/>
      </w:pPr>
      <w:r>
        <w:t xml:space="preserve">4.1.  Срок аренды: 10 (десять) лет с _________ года по ______ года. </w:t>
      </w:r>
    </w:p>
    <w:p w:rsidR="003934F5" w:rsidRDefault="003934F5" w:rsidP="003934F5">
      <w:pPr>
        <w:pStyle w:val="a6"/>
        <w:ind w:right="-1" w:firstLine="360"/>
      </w:pPr>
      <w:r>
        <w:lastRenderedPageBreak/>
        <w:t>4.2. Срок действия договора с _______</w:t>
      </w:r>
      <w:r w:rsidR="00C014F1">
        <w:t xml:space="preserve"> </w:t>
      </w:r>
      <w:r>
        <w:t xml:space="preserve">года до полного исполнения сторонами обязательств по договору. </w:t>
      </w:r>
    </w:p>
    <w:p w:rsidR="003934F5" w:rsidRPr="00EF50DA" w:rsidRDefault="003934F5" w:rsidP="003934F5">
      <w:pPr>
        <w:pStyle w:val="a6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3934F5" w:rsidRDefault="003934F5" w:rsidP="003934F5">
      <w:pPr>
        <w:pStyle w:val="a6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от______ и составляет: ______________ </w:t>
      </w:r>
      <w:r w:rsidRPr="00D30F42">
        <w:t>руб.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3934F5" w:rsidRDefault="003934F5" w:rsidP="003934F5">
      <w:pPr>
        <w:pStyle w:val="a6"/>
        <w:ind w:right="-1" w:firstLine="540"/>
      </w:pPr>
      <w:r>
        <w:t>Арендная плата за первый год использования земельного участка исчисляется с даты передачи земельного участка в соответствии с положениями п.3.3 настоящего договора.</w:t>
      </w:r>
    </w:p>
    <w:p w:rsidR="003934F5" w:rsidRDefault="003934F5" w:rsidP="003934F5">
      <w:pPr>
        <w:pStyle w:val="a6"/>
        <w:ind w:right="-1" w:firstLine="540"/>
      </w:pPr>
      <w:r>
        <w:t xml:space="preserve">Перечисленный Арендатором задаток для участия в аукционе в сумме ______руб. засчитывается в счет арендной платы за первый год использования земельного участка. </w:t>
      </w:r>
    </w:p>
    <w:p w:rsidR="003934F5" w:rsidRDefault="003934F5" w:rsidP="003934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3934F5" w:rsidRPr="00D30F42" w:rsidRDefault="003934F5" w:rsidP="003934F5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3934F5" w:rsidRPr="0086520F" w:rsidRDefault="003934F5" w:rsidP="003934F5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(кор. счет)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л/с 04293024020,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 w:rsidR="00EF2092">
        <w:rPr>
          <w:b/>
          <w:bCs/>
        </w:rPr>
        <w:t>18 620 435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от____ №___ за </w:t>
      </w:r>
      <w:r w:rsidR="00EF2092">
        <w:rPr>
          <w:bCs/>
        </w:rPr>
        <w:t xml:space="preserve">____ месяц </w:t>
      </w:r>
      <w:r>
        <w:rPr>
          <w:bCs/>
        </w:rPr>
        <w:t>___ год</w:t>
      </w:r>
      <w:r w:rsidRPr="003B5816">
        <w:rPr>
          <w:bCs/>
        </w:rPr>
        <w:t>.</w:t>
      </w:r>
    </w:p>
    <w:p w:rsidR="00C014F1" w:rsidRPr="003B5816" w:rsidRDefault="00C014F1" w:rsidP="00C014F1">
      <w:pPr>
        <w:ind w:right="-1"/>
        <w:jc w:val="both"/>
      </w:pPr>
      <w:r w:rsidRPr="003B5816">
        <w:rPr>
          <w:b/>
          <w:bCs/>
        </w:rPr>
        <w:t>Арендная плата  уплачивается  еже</w:t>
      </w:r>
      <w:r>
        <w:rPr>
          <w:b/>
          <w:bCs/>
        </w:rPr>
        <w:t>месяч</w:t>
      </w:r>
      <w:r w:rsidRPr="003B5816">
        <w:rPr>
          <w:b/>
          <w:bCs/>
        </w:rPr>
        <w:t>но  равными долями</w:t>
      </w:r>
      <w:r>
        <w:rPr>
          <w:b/>
          <w:bCs/>
        </w:rPr>
        <w:t xml:space="preserve"> в течение каждого расчетного периода, за текущий месяц -</w:t>
      </w:r>
      <w:r w:rsidRPr="003B5816">
        <w:rPr>
          <w:b/>
          <w:bCs/>
        </w:rPr>
        <w:t xml:space="preserve"> до 10-го числа </w:t>
      </w:r>
      <w:r>
        <w:rPr>
          <w:b/>
          <w:bCs/>
        </w:rPr>
        <w:t xml:space="preserve">текущего </w:t>
      </w:r>
      <w:r w:rsidRPr="003B5816">
        <w:rPr>
          <w:b/>
          <w:bCs/>
        </w:rPr>
        <w:t>месяца</w:t>
      </w:r>
      <w:r>
        <w:rPr>
          <w:b/>
          <w:bCs/>
        </w:rPr>
        <w:t>.</w:t>
      </w:r>
    </w:p>
    <w:p w:rsidR="003934F5" w:rsidRPr="0086520F" w:rsidRDefault="003934F5" w:rsidP="003934F5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3934F5" w:rsidRDefault="003934F5" w:rsidP="003934F5">
      <w:pPr>
        <w:pStyle w:val="a6"/>
        <w:ind w:right="-1" w:firstLine="360"/>
      </w:pPr>
      <w:r>
        <w:t>5.3. Не использование земельного участка Арендатором не может служить основанием для не уплаты арендной платы.</w:t>
      </w:r>
    </w:p>
    <w:p w:rsidR="003934F5" w:rsidRPr="00EF50DA" w:rsidRDefault="003934F5" w:rsidP="00C0219B">
      <w:pPr>
        <w:pStyle w:val="a6"/>
        <w:numPr>
          <w:ilvl w:val="0"/>
          <w:numId w:val="14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3934F5" w:rsidRPr="003B5816" w:rsidRDefault="003934F5" w:rsidP="003934F5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3934F5" w:rsidRPr="003B5816" w:rsidRDefault="003934F5" w:rsidP="003934F5">
      <w:pPr>
        <w:ind w:firstLine="360"/>
        <w:jc w:val="both"/>
      </w:pPr>
      <w:r w:rsidRPr="003B5816"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3934F5" w:rsidRDefault="003934F5" w:rsidP="003934F5">
      <w:pPr>
        <w:pStyle w:val="a6"/>
        <w:ind w:right="-1" w:firstLine="360"/>
      </w:pPr>
      <w:r>
        <w:t>6.3. Уплата неустойки (штрафа, пени) не освобождает стороны от выполнения обязательств по договору.</w:t>
      </w:r>
    </w:p>
    <w:p w:rsidR="003934F5" w:rsidRDefault="003934F5" w:rsidP="003934F5">
      <w:pPr>
        <w:pStyle w:val="a6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3934F5" w:rsidRDefault="003934F5" w:rsidP="003934F5">
      <w:pPr>
        <w:pStyle w:val="a6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быть досрочно расторгнут в любое время. </w:t>
      </w:r>
    </w:p>
    <w:p w:rsidR="003934F5" w:rsidRDefault="003934F5" w:rsidP="003934F5">
      <w:pPr>
        <w:pStyle w:val="a6"/>
        <w:ind w:right="-1" w:firstLine="360"/>
      </w:pPr>
      <w:r>
        <w:t>6.6. Договор может быть расторгнут по требованию одной из сторон по основаниям, предусмотренным ст. ст.  619, 629 ГК РФ.</w:t>
      </w:r>
    </w:p>
    <w:p w:rsidR="003934F5" w:rsidRDefault="003934F5" w:rsidP="003934F5">
      <w:pPr>
        <w:pStyle w:val="a6"/>
        <w:ind w:right="-1" w:firstLine="360"/>
      </w:pPr>
      <w:r>
        <w:t xml:space="preserve">6.7. По требованию Арендодателя аренда прекращается при: </w:t>
      </w:r>
    </w:p>
    <w:p w:rsidR="003934F5" w:rsidRDefault="003934F5" w:rsidP="003934F5">
      <w:pPr>
        <w:pStyle w:val="a6"/>
        <w:ind w:right="-1" w:firstLine="360"/>
      </w:pPr>
      <w:r>
        <w:t>6.7.1. 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3934F5" w:rsidRDefault="003934F5" w:rsidP="003934F5">
      <w:pPr>
        <w:pStyle w:val="a6"/>
        <w:ind w:right="-1" w:firstLine="360"/>
      </w:pPr>
      <w:r>
        <w:t>6.7.2. порче земель;</w:t>
      </w:r>
    </w:p>
    <w:p w:rsidR="003934F5" w:rsidRDefault="003934F5" w:rsidP="003934F5">
      <w:pPr>
        <w:pStyle w:val="a6"/>
        <w:ind w:right="-1" w:firstLine="360"/>
      </w:pPr>
      <w:r>
        <w:lastRenderedPageBreak/>
        <w:t>6.7.3. невыполнении обязанностей по рекультивации земель, обязательных мероприятий по улучшению земель и охране почв;</w:t>
      </w:r>
    </w:p>
    <w:p w:rsidR="003934F5" w:rsidRDefault="003934F5" w:rsidP="003934F5">
      <w:pPr>
        <w:pStyle w:val="a6"/>
        <w:ind w:right="-1" w:firstLine="360"/>
      </w:pPr>
      <w:r>
        <w:t>6.7.4. невыполнении обязанностей по приведению земель в состояние, пригодное для использования по целевому назначению;</w:t>
      </w:r>
    </w:p>
    <w:p w:rsidR="003934F5" w:rsidRDefault="003934F5" w:rsidP="003934F5">
      <w:pPr>
        <w:pStyle w:val="a6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3934F5" w:rsidRDefault="003934F5" w:rsidP="003934F5">
      <w:pPr>
        <w:pStyle w:val="a6"/>
        <w:ind w:right="-1" w:firstLine="360"/>
      </w:pPr>
      <w:r>
        <w:t>6.7.6. создании или возведении на земельном участке самовольной постройки;</w:t>
      </w:r>
    </w:p>
    <w:p w:rsidR="003934F5" w:rsidRDefault="003934F5" w:rsidP="003934F5">
      <w:pPr>
        <w:pStyle w:val="a6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3934F5" w:rsidRPr="00EF5BA8" w:rsidRDefault="003934F5" w:rsidP="00E357C4">
      <w:pPr>
        <w:pStyle w:val="a6"/>
        <w:numPr>
          <w:ilvl w:val="0"/>
          <w:numId w:val="14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3934F5" w:rsidRDefault="003934F5" w:rsidP="003934F5">
      <w:pPr>
        <w:pStyle w:val="a6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3934F5" w:rsidRDefault="003934F5" w:rsidP="003934F5">
      <w:pPr>
        <w:pStyle w:val="a6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3934F5" w:rsidRDefault="003934F5" w:rsidP="003934F5">
      <w:pPr>
        <w:pStyle w:val="a6"/>
        <w:ind w:right="-1" w:firstLine="360"/>
      </w:pPr>
      <w:r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3934F5" w:rsidRDefault="003934F5" w:rsidP="003934F5">
      <w:pPr>
        <w:pStyle w:val="a6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3934F5" w:rsidRDefault="003934F5" w:rsidP="003934F5">
      <w:pPr>
        <w:pStyle w:val="a6"/>
        <w:ind w:right="-1" w:firstLine="360"/>
      </w:pPr>
      <w:r>
        <w:t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3934F5" w:rsidRDefault="003934F5" w:rsidP="003934F5">
      <w:pPr>
        <w:pStyle w:val="a6"/>
        <w:ind w:right="-1" w:firstLine="360"/>
      </w:pPr>
      <w:r>
        <w:t xml:space="preserve">7.6. Договор подлежит государственной регистрации. </w:t>
      </w:r>
    </w:p>
    <w:p w:rsidR="003934F5" w:rsidRDefault="003934F5" w:rsidP="003934F5">
      <w:pPr>
        <w:pStyle w:val="a6"/>
        <w:ind w:right="-1" w:firstLine="708"/>
      </w:pPr>
      <w:r>
        <w:t>Договор составлен и подписан в 3-х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области.</w:t>
      </w:r>
    </w:p>
    <w:p w:rsidR="003934F5" w:rsidRPr="00EF5BA8" w:rsidRDefault="003934F5" w:rsidP="003934F5">
      <w:pPr>
        <w:pStyle w:val="a6"/>
        <w:ind w:right="-1" w:firstLine="708"/>
      </w:pPr>
    </w:p>
    <w:p w:rsidR="003934F5" w:rsidRPr="00EF5BA8" w:rsidRDefault="003934F5" w:rsidP="00E357C4">
      <w:pPr>
        <w:pStyle w:val="a6"/>
        <w:numPr>
          <w:ilvl w:val="0"/>
          <w:numId w:val="14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 РЕКВИЗИТЫ И ПОДПИСИ СТОРОН</w:t>
      </w:r>
    </w:p>
    <w:p w:rsidR="003934F5" w:rsidRDefault="003934F5" w:rsidP="003934F5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3934F5" w:rsidRDefault="003934F5" w:rsidP="003934F5">
      <w:pPr>
        <w:jc w:val="both"/>
      </w:pPr>
      <w:r w:rsidRPr="00E33E10">
        <w:t xml:space="preserve">403221, Волгоградская область, Киквидзенский район, станица Преображенская, улица Мира, дом 55, </w:t>
      </w:r>
      <w:r w:rsidR="00443DBB" w:rsidRPr="00E33E10">
        <w:t>ИНН 3411014252, КПП 341101001</w:t>
      </w:r>
      <w:r w:rsidR="00443DBB">
        <w:t xml:space="preserve">, </w:t>
      </w:r>
      <w:r w:rsidR="00C0219B">
        <w:t>б</w:t>
      </w:r>
      <w:r>
        <w:t xml:space="preserve">анковские реквизиты: </w:t>
      </w:r>
      <w:r w:rsidR="00985DB9">
        <w:t>КИКВИДЗЕНСКИЙ ФИНАНСОВЫЙ ОТДЕЛ</w:t>
      </w:r>
      <w:r w:rsidRPr="00E33E10">
        <w:t xml:space="preserve"> (Администрация Киквидзенского муниципального района, </w:t>
      </w:r>
      <w:r w:rsidR="00C0219B">
        <w:t>ЛС</w:t>
      </w:r>
      <w:r w:rsidRPr="00E33E10">
        <w:t xml:space="preserve"> 0</w:t>
      </w:r>
      <w:r w:rsidR="00C0219B">
        <w:t>2</w:t>
      </w:r>
      <w:r w:rsidRPr="00E33E10">
        <w:t>2930</w:t>
      </w:r>
      <w:r w:rsidR="00C0219B">
        <w:t>59131</w:t>
      </w:r>
      <w:r w:rsidRPr="00E33E10">
        <w:t xml:space="preserve">), </w:t>
      </w:r>
      <w:r w:rsidR="00C0219B">
        <w:t xml:space="preserve">ЛС в Киквидзенском финансовом отделе 03113024020, </w:t>
      </w:r>
      <w:r w:rsidR="00443DBB">
        <w:t>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</w:t>
      </w:r>
      <w:r w:rsidR="00C0219B">
        <w:t xml:space="preserve">, </w:t>
      </w:r>
      <w:r>
        <w:t>ЕКС (кор. счет)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3934F5" w:rsidRDefault="003934F5" w:rsidP="003934F5">
      <w:pPr>
        <w:pStyle w:val="a6"/>
        <w:ind w:right="-1" w:firstLine="0"/>
        <w:jc w:val="left"/>
        <w:rPr>
          <w:b/>
          <w:bCs/>
        </w:rPr>
      </w:pPr>
    </w:p>
    <w:p w:rsidR="003934F5" w:rsidRDefault="003934F5" w:rsidP="003934F5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3934F5" w:rsidRDefault="003934F5" w:rsidP="003934F5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3934F5" w:rsidRDefault="003934F5" w:rsidP="003934F5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3934F5" w:rsidRDefault="003934F5" w:rsidP="003934F5">
      <w:pPr>
        <w:pStyle w:val="a6"/>
        <w:ind w:right="-1" w:firstLine="0"/>
      </w:pPr>
      <w:r>
        <w:t>м.п.</w:t>
      </w:r>
    </w:p>
    <w:p w:rsidR="003934F5" w:rsidRPr="009E1C4A" w:rsidRDefault="003934F5" w:rsidP="003934F5">
      <w:pPr>
        <w:pStyle w:val="a6"/>
        <w:ind w:right="-1" w:firstLine="0"/>
        <w:rPr>
          <w:sz w:val="20"/>
        </w:rPr>
      </w:pPr>
    </w:p>
    <w:p w:rsidR="003934F5" w:rsidRPr="00F13ED0" w:rsidRDefault="003934F5" w:rsidP="003934F5">
      <w:pPr>
        <w:pStyle w:val="1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3934F5" w:rsidRPr="00E04BEE" w:rsidRDefault="003934F5" w:rsidP="003934F5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3934F5" w:rsidRPr="00DF20B6" w:rsidRDefault="003934F5" w:rsidP="003934F5">
      <w:pPr>
        <w:jc w:val="right"/>
      </w:pPr>
      <w:r w:rsidRPr="00DF20B6">
        <w:t>_________________________________</w:t>
      </w:r>
    </w:p>
    <w:p w:rsidR="003934F5" w:rsidRPr="00DF20B6" w:rsidRDefault="003934F5" w:rsidP="003934F5">
      <w:r w:rsidRPr="00DF20B6">
        <w:t>м.п.</w:t>
      </w:r>
    </w:p>
    <w:p w:rsidR="008E7B10" w:rsidRDefault="008E7B10" w:rsidP="00F65646">
      <w:pPr>
        <w:pStyle w:val="a6"/>
        <w:ind w:right="-1" w:firstLine="0"/>
        <w:rPr>
          <w:sz w:val="20"/>
        </w:rPr>
      </w:pPr>
    </w:p>
    <w:p w:rsidR="00E357C4" w:rsidRDefault="00E357C4" w:rsidP="00F65646">
      <w:pPr>
        <w:pStyle w:val="a6"/>
        <w:ind w:right="-1" w:firstLine="0"/>
        <w:rPr>
          <w:sz w:val="20"/>
        </w:rPr>
      </w:pPr>
    </w:p>
    <w:p w:rsidR="001E3A84" w:rsidRDefault="001E3A84" w:rsidP="001E3A84">
      <w:pPr>
        <w:jc w:val="right"/>
      </w:pPr>
      <w:r>
        <w:lastRenderedPageBreak/>
        <w:t>Приложение №</w:t>
      </w:r>
      <w:r w:rsidR="009C6294">
        <w:t>4</w:t>
      </w:r>
    </w:p>
    <w:p w:rsidR="001E3A84" w:rsidRDefault="001E3A84" w:rsidP="001E3A84">
      <w:pPr>
        <w:jc w:val="right"/>
      </w:pPr>
      <w:r>
        <w:t xml:space="preserve"> к постановлению</w:t>
      </w:r>
    </w:p>
    <w:p w:rsidR="001E3A84" w:rsidRDefault="001E3A84" w:rsidP="001E3A84">
      <w:pPr>
        <w:jc w:val="right"/>
      </w:pPr>
      <w:r>
        <w:t>Администрации Киквидзенского</w:t>
      </w:r>
    </w:p>
    <w:p w:rsidR="001E3A84" w:rsidRDefault="001E3A84" w:rsidP="001E3A84">
      <w:pPr>
        <w:jc w:val="right"/>
      </w:pPr>
      <w:r>
        <w:t xml:space="preserve"> муниципального района</w:t>
      </w:r>
    </w:p>
    <w:p w:rsidR="001E3A84" w:rsidRDefault="001E3A84" w:rsidP="001E3A84">
      <w:pPr>
        <w:jc w:val="right"/>
      </w:pPr>
      <w:r>
        <w:t xml:space="preserve">Волгоградской области </w:t>
      </w:r>
    </w:p>
    <w:p w:rsidR="009343B6" w:rsidRPr="00402AF1" w:rsidRDefault="001E3A84" w:rsidP="009343B6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3B6" w:rsidRPr="00646DD2">
        <w:t xml:space="preserve">от  </w:t>
      </w:r>
      <w:r w:rsidR="009343B6">
        <w:t>13.02.2023 г. №  65</w:t>
      </w:r>
    </w:p>
    <w:p w:rsidR="001E3A84" w:rsidRPr="00402AF1" w:rsidRDefault="001E3A84" w:rsidP="001E3A84">
      <w:pPr>
        <w:jc w:val="right"/>
      </w:pPr>
    </w:p>
    <w:p w:rsidR="00584325" w:rsidRDefault="00584325" w:rsidP="006F48D8"/>
    <w:p w:rsidR="003934F5" w:rsidRPr="00757378" w:rsidRDefault="003934F5" w:rsidP="003934F5">
      <w:pPr>
        <w:ind w:left="708" w:firstLine="708"/>
        <w:rPr>
          <w:b/>
        </w:rPr>
      </w:pPr>
      <w:r w:rsidRPr="00757378">
        <w:rPr>
          <w:b/>
        </w:rPr>
        <w:t xml:space="preserve">ПРОЕКТ </w:t>
      </w:r>
      <w:r w:rsidR="00C0219B"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3934F5" w:rsidRPr="00BF3C78" w:rsidRDefault="003934F5" w:rsidP="003934F5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3934F5" w:rsidRPr="00BF3C78" w:rsidTr="006C696E">
        <w:trPr>
          <w:trHeight w:val="540"/>
        </w:trPr>
        <w:tc>
          <w:tcPr>
            <w:tcW w:w="3600" w:type="dxa"/>
          </w:tcPr>
          <w:p w:rsidR="003934F5" w:rsidRPr="00BF3C78" w:rsidRDefault="003934F5" w:rsidP="006C696E">
            <w:pPr>
              <w:pStyle w:val="ConsPlu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934F5" w:rsidRPr="00BF3C78" w:rsidRDefault="003934F5" w:rsidP="006C696E">
            <w:pPr>
              <w:pStyle w:val="ConsPlusNonformat0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4F5" w:rsidRPr="00334C31" w:rsidRDefault="003934F5" w:rsidP="003934F5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934F5" w:rsidRPr="00AD53ED" w:rsidRDefault="003934F5" w:rsidP="003934F5">
      <w:pPr>
        <w:pStyle w:val="a6"/>
        <w:ind w:right="-1" w:firstLine="708"/>
      </w:pPr>
      <w:r w:rsidRPr="00936A16">
        <w:t xml:space="preserve">     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 w:rsidR="009C6294">
        <w:t>24.08.2022 года № 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акт, подтвердив тем самым следующее:</w:t>
      </w:r>
    </w:p>
    <w:p w:rsidR="003934F5" w:rsidRPr="00AD53ED" w:rsidRDefault="003934F5" w:rsidP="00C014F1">
      <w:pPr>
        <w:pStyle w:val="a8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</w:t>
      </w:r>
      <w:r w:rsidR="00C014F1">
        <w:t xml:space="preserve">категории земель населенных пунктов, имеющего кадастровый номер </w:t>
      </w:r>
      <w:r w:rsidR="00C014F1" w:rsidRPr="003603C1">
        <w:t>34:11:080008:789</w:t>
      </w:r>
      <w:r w:rsidR="00C014F1">
        <w:t xml:space="preserve">, общую площадь 584 кв. м,  местоположение – </w:t>
      </w:r>
      <w:r w:rsidR="00C014F1" w:rsidRPr="003603C1">
        <w:t>Волгоградская область, Киквидзенский район, ст-ца Преображенская, смежный с земельными участками кадастровыми номерами 34:11:080008:523 и 34:11:08000</w:t>
      </w:r>
      <w:r w:rsidR="00C014F1">
        <w:t>8:538, разрешенное использование – ремонт автомобилей.</w:t>
      </w:r>
    </w:p>
    <w:p w:rsidR="003934F5" w:rsidRPr="00AD53ED" w:rsidRDefault="003934F5" w:rsidP="003934F5">
      <w:pPr>
        <w:pStyle w:val="a8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3934F5" w:rsidRDefault="003934F5" w:rsidP="003934F5">
      <w:pPr>
        <w:pStyle w:val="a8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3934F5" w:rsidRPr="00AD53ED" w:rsidRDefault="003934F5" w:rsidP="003934F5">
      <w:pPr>
        <w:pStyle w:val="a8"/>
        <w:ind w:left="-180" w:firstLine="180"/>
      </w:pPr>
      <w:r w:rsidRPr="00AD53ED">
        <w:t>(</w:t>
      </w:r>
      <w:r>
        <w:t>сервитуте, праве залога и т.п.).</w:t>
      </w:r>
    </w:p>
    <w:p w:rsidR="003934F5" w:rsidRPr="00AD53ED" w:rsidRDefault="003934F5" w:rsidP="003934F5">
      <w:pPr>
        <w:pStyle w:val="a8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3934F5" w:rsidRPr="00AD53ED" w:rsidRDefault="003934F5" w:rsidP="003934F5">
      <w:pPr>
        <w:pStyle w:val="a8"/>
        <w:ind w:firstLine="708"/>
      </w:pPr>
      <w:r w:rsidRPr="00AD53ED">
        <w:t>5.Стороны подтверждают об отсутствии разногласий  по основным пунктам договора аренды на дату подписания настоящего передаточного акта.</w:t>
      </w:r>
    </w:p>
    <w:p w:rsidR="003934F5" w:rsidRDefault="003934F5" w:rsidP="003934F5">
      <w:pPr>
        <w:pStyle w:val="a8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3934F5" w:rsidRPr="00334C31" w:rsidRDefault="003934F5" w:rsidP="003934F5">
      <w:pPr>
        <w:pStyle w:val="a8"/>
        <w:ind w:firstLine="708"/>
      </w:pPr>
      <w:r w:rsidRPr="00AD53ED">
        <w:t xml:space="preserve"> </w:t>
      </w:r>
    </w:p>
    <w:p w:rsidR="003934F5" w:rsidRPr="00DB6708" w:rsidRDefault="003934F5" w:rsidP="003934F5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3934F5" w:rsidRPr="00DB6708" w:rsidRDefault="003934F5" w:rsidP="003934F5">
      <w:pPr>
        <w:jc w:val="both"/>
      </w:pPr>
      <w:r w:rsidRPr="00DB6708">
        <w:t xml:space="preserve"> м.п. </w:t>
      </w:r>
    </w:p>
    <w:p w:rsidR="003934F5" w:rsidRPr="00DB6708" w:rsidRDefault="003934F5" w:rsidP="003934F5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2614EF" w:rsidRPr="009555BB" w:rsidRDefault="003934F5" w:rsidP="00E65F49">
      <w:pPr>
        <w:jc w:val="both"/>
      </w:pPr>
      <w:r>
        <w:t>м.п.</w:t>
      </w:r>
    </w:p>
    <w:sectPr w:rsidR="002614EF" w:rsidRPr="009555BB" w:rsidSect="00A80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B8" w:rsidRDefault="005505B8" w:rsidP="009C4962">
      <w:r>
        <w:separator/>
      </w:r>
    </w:p>
  </w:endnote>
  <w:endnote w:type="continuationSeparator" w:id="1">
    <w:p w:rsidR="005505B8" w:rsidRDefault="005505B8" w:rsidP="009C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B8" w:rsidRDefault="005505B8" w:rsidP="009C4962">
      <w:r>
        <w:separator/>
      </w:r>
    </w:p>
  </w:footnote>
  <w:footnote w:type="continuationSeparator" w:id="1">
    <w:p w:rsidR="005505B8" w:rsidRDefault="005505B8" w:rsidP="009C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1B"/>
    <w:multiLevelType w:val="hybridMultilevel"/>
    <w:tmpl w:val="3D2E9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751"/>
    <w:multiLevelType w:val="hybridMultilevel"/>
    <w:tmpl w:val="27763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2E3"/>
    <w:multiLevelType w:val="hybridMultilevel"/>
    <w:tmpl w:val="D1C4FA8C"/>
    <w:lvl w:ilvl="0" w:tplc="F15CF07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7F30848"/>
    <w:multiLevelType w:val="multilevel"/>
    <w:tmpl w:val="E0022B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C7143B4"/>
    <w:multiLevelType w:val="singleLevel"/>
    <w:tmpl w:val="1D1627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5814A0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27B4"/>
    <w:multiLevelType w:val="hybridMultilevel"/>
    <w:tmpl w:val="4EE2C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3F24"/>
    <w:multiLevelType w:val="hybridMultilevel"/>
    <w:tmpl w:val="8A625F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FFD"/>
    <w:multiLevelType w:val="hybridMultilevel"/>
    <w:tmpl w:val="A6AEE5B8"/>
    <w:lvl w:ilvl="0" w:tplc="BFF22220">
      <w:start w:val="6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445D54E1"/>
    <w:multiLevelType w:val="hybridMultilevel"/>
    <w:tmpl w:val="2A50AF04"/>
    <w:lvl w:ilvl="0" w:tplc="DE445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A10990"/>
    <w:multiLevelType w:val="multilevel"/>
    <w:tmpl w:val="2B9EB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D67B32"/>
    <w:multiLevelType w:val="multilevel"/>
    <w:tmpl w:val="34D64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8416596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2435"/>
    <w:multiLevelType w:val="hybridMultilevel"/>
    <w:tmpl w:val="5B880E36"/>
    <w:lvl w:ilvl="0" w:tplc="801C4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3C45"/>
    <w:multiLevelType w:val="multilevel"/>
    <w:tmpl w:val="D1EC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13"/>
    <w:rsid w:val="00005DFC"/>
    <w:rsid w:val="00005EDB"/>
    <w:rsid w:val="00006669"/>
    <w:rsid w:val="00007514"/>
    <w:rsid w:val="00015A59"/>
    <w:rsid w:val="00015E8E"/>
    <w:rsid w:val="000206BD"/>
    <w:rsid w:val="000234F4"/>
    <w:rsid w:val="00025F14"/>
    <w:rsid w:val="00030D98"/>
    <w:rsid w:val="00031F55"/>
    <w:rsid w:val="000365B7"/>
    <w:rsid w:val="000365F0"/>
    <w:rsid w:val="00037CCB"/>
    <w:rsid w:val="000407DD"/>
    <w:rsid w:val="00042AD4"/>
    <w:rsid w:val="000444A8"/>
    <w:rsid w:val="00046867"/>
    <w:rsid w:val="0005065B"/>
    <w:rsid w:val="000506B4"/>
    <w:rsid w:val="00051DD1"/>
    <w:rsid w:val="000527BD"/>
    <w:rsid w:val="00052C8E"/>
    <w:rsid w:val="000548EC"/>
    <w:rsid w:val="000557E7"/>
    <w:rsid w:val="000560FA"/>
    <w:rsid w:val="0005664E"/>
    <w:rsid w:val="00057E20"/>
    <w:rsid w:val="00061477"/>
    <w:rsid w:val="000614EB"/>
    <w:rsid w:val="000638E8"/>
    <w:rsid w:val="0006463F"/>
    <w:rsid w:val="00071D15"/>
    <w:rsid w:val="00075788"/>
    <w:rsid w:val="0007656E"/>
    <w:rsid w:val="00076BD1"/>
    <w:rsid w:val="00080762"/>
    <w:rsid w:val="0008375A"/>
    <w:rsid w:val="00086CC1"/>
    <w:rsid w:val="00087065"/>
    <w:rsid w:val="00087575"/>
    <w:rsid w:val="00087626"/>
    <w:rsid w:val="000920DB"/>
    <w:rsid w:val="00092E00"/>
    <w:rsid w:val="000A0526"/>
    <w:rsid w:val="000A1FFA"/>
    <w:rsid w:val="000A452E"/>
    <w:rsid w:val="000A49ED"/>
    <w:rsid w:val="000A550B"/>
    <w:rsid w:val="000A5CBA"/>
    <w:rsid w:val="000A730E"/>
    <w:rsid w:val="000A74E5"/>
    <w:rsid w:val="000B1A93"/>
    <w:rsid w:val="000B54FA"/>
    <w:rsid w:val="000B7FD5"/>
    <w:rsid w:val="000C26D5"/>
    <w:rsid w:val="000C7832"/>
    <w:rsid w:val="000C7DEF"/>
    <w:rsid w:val="000D2446"/>
    <w:rsid w:val="000D67F7"/>
    <w:rsid w:val="000E44FC"/>
    <w:rsid w:val="000F1B93"/>
    <w:rsid w:val="000F41BD"/>
    <w:rsid w:val="000F686F"/>
    <w:rsid w:val="000F7033"/>
    <w:rsid w:val="000F73F1"/>
    <w:rsid w:val="0010017C"/>
    <w:rsid w:val="001031C1"/>
    <w:rsid w:val="001038A6"/>
    <w:rsid w:val="00106392"/>
    <w:rsid w:val="00112658"/>
    <w:rsid w:val="00112E16"/>
    <w:rsid w:val="0011355A"/>
    <w:rsid w:val="00115C27"/>
    <w:rsid w:val="00115F82"/>
    <w:rsid w:val="001167EC"/>
    <w:rsid w:val="001230F6"/>
    <w:rsid w:val="0012342D"/>
    <w:rsid w:val="001331DD"/>
    <w:rsid w:val="0013474E"/>
    <w:rsid w:val="00141596"/>
    <w:rsid w:val="001524A5"/>
    <w:rsid w:val="0015414A"/>
    <w:rsid w:val="00154604"/>
    <w:rsid w:val="001548A6"/>
    <w:rsid w:val="001574B7"/>
    <w:rsid w:val="00161A4E"/>
    <w:rsid w:val="00162179"/>
    <w:rsid w:val="001650EF"/>
    <w:rsid w:val="0016578B"/>
    <w:rsid w:val="001726F6"/>
    <w:rsid w:val="00174B50"/>
    <w:rsid w:val="00174F30"/>
    <w:rsid w:val="00177F32"/>
    <w:rsid w:val="00180069"/>
    <w:rsid w:val="00180542"/>
    <w:rsid w:val="00181320"/>
    <w:rsid w:val="00181E13"/>
    <w:rsid w:val="00182F47"/>
    <w:rsid w:val="001838CD"/>
    <w:rsid w:val="001846C4"/>
    <w:rsid w:val="00185952"/>
    <w:rsid w:val="001874C8"/>
    <w:rsid w:val="0018779A"/>
    <w:rsid w:val="00190D7A"/>
    <w:rsid w:val="00191804"/>
    <w:rsid w:val="001930C9"/>
    <w:rsid w:val="00195C2A"/>
    <w:rsid w:val="0019696F"/>
    <w:rsid w:val="00197776"/>
    <w:rsid w:val="00197894"/>
    <w:rsid w:val="001A50EB"/>
    <w:rsid w:val="001A5B50"/>
    <w:rsid w:val="001A6E08"/>
    <w:rsid w:val="001A7EC0"/>
    <w:rsid w:val="001B1D27"/>
    <w:rsid w:val="001B441E"/>
    <w:rsid w:val="001B61E5"/>
    <w:rsid w:val="001B6863"/>
    <w:rsid w:val="001B78A3"/>
    <w:rsid w:val="001C5C74"/>
    <w:rsid w:val="001D003A"/>
    <w:rsid w:val="001D2148"/>
    <w:rsid w:val="001D326D"/>
    <w:rsid w:val="001D45B2"/>
    <w:rsid w:val="001D4688"/>
    <w:rsid w:val="001D54D2"/>
    <w:rsid w:val="001D5E82"/>
    <w:rsid w:val="001D6747"/>
    <w:rsid w:val="001E3A84"/>
    <w:rsid w:val="001E4336"/>
    <w:rsid w:val="001E6C7F"/>
    <w:rsid w:val="001E7ECF"/>
    <w:rsid w:val="001F28FF"/>
    <w:rsid w:val="001F6F94"/>
    <w:rsid w:val="002017D2"/>
    <w:rsid w:val="00201CE7"/>
    <w:rsid w:val="002035E3"/>
    <w:rsid w:val="00204A69"/>
    <w:rsid w:val="00205975"/>
    <w:rsid w:val="00205FF0"/>
    <w:rsid w:val="00211883"/>
    <w:rsid w:val="00213ADC"/>
    <w:rsid w:val="00213BD0"/>
    <w:rsid w:val="00216B54"/>
    <w:rsid w:val="0022008F"/>
    <w:rsid w:val="00221719"/>
    <w:rsid w:val="00231656"/>
    <w:rsid w:val="002339D4"/>
    <w:rsid w:val="00234A74"/>
    <w:rsid w:val="002357FF"/>
    <w:rsid w:val="00235D7F"/>
    <w:rsid w:val="002361B9"/>
    <w:rsid w:val="00244648"/>
    <w:rsid w:val="00244E10"/>
    <w:rsid w:val="00245041"/>
    <w:rsid w:val="00245BFF"/>
    <w:rsid w:val="0024691A"/>
    <w:rsid w:val="00253720"/>
    <w:rsid w:val="00253763"/>
    <w:rsid w:val="0025426C"/>
    <w:rsid w:val="00255DE0"/>
    <w:rsid w:val="00256D44"/>
    <w:rsid w:val="00257CFA"/>
    <w:rsid w:val="002614C4"/>
    <w:rsid w:val="002614EF"/>
    <w:rsid w:val="00263E0C"/>
    <w:rsid w:val="00264C00"/>
    <w:rsid w:val="00267DFC"/>
    <w:rsid w:val="00272601"/>
    <w:rsid w:val="00273062"/>
    <w:rsid w:val="0027682F"/>
    <w:rsid w:val="00280D06"/>
    <w:rsid w:val="0028492D"/>
    <w:rsid w:val="00286E35"/>
    <w:rsid w:val="00294475"/>
    <w:rsid w:val="002A0C2F"/>
    <w:rsid w:val="002A13D3"/>
    <w:rsid w:val="002A3EB3"/>
    <w:rsid w:val="002A71A1"/>
    <w:rsid w:val="002B2E2F"/>
    <w:rsid w:val="002B5F40"/>
    <w:rsid w:val="002B648E"/>
    <w:rsid w:val="002C0B09"/>
    <w:rsid w:val="002C1BD4"/>
    <w:rsid w:val="002C6204"/>
    <w:rsid w:val="002D2788"/>
    <w:rsid w:val="002D4C53"/>
    <w:rsid w:val="002D525C"/>
    <w:rsid w:val="002E357A"/>
    <w:rsid w:val="002E3D0A"/>
    <w:rsid w:val="002E3ED5"/>
    <w:rsid w:val="002E7FAA"/>
    <w:rsid w:val="002F07B7"/>
    <w:rsid w:val="002F488D"/>
    <w:rsid w:val="002F699A"/>
    <w:rsid w:val="002F7E0C"/>
    <w:rsid w:val="00302DC3"/>
    <w:rsid w:val="003037F9"/>
    <w:rsid w:val="00303BAA"/>
    <w:rsid w:val="003054C9"/>
    <w:rsid w:val="003057FA"/>
    <w:rsid w:val="003119A6"/>
    <w:rsid w:val="003127BF"/>
    <w:rsid w:val="00322AB0"/>
    <w:rsid w:val="00334C27"/>
    <w:rsid w:val="00336836"/>
    <w:rsid w:val="003379AD"/>
    <w:rsid w:val="00341481"/>
    <w:rsid w:val="00343CB3"/>
    <w:rsid w:val="003451DE"/>
    <w:rsid w:val="0034535E"/>
    <w:rsid w:val="0034796E"/>
    <w:rsid w:val="00350CDF"/>
    <w:rsid w:val="003515B1"/>
    <w:rsid w:val="00362BA7"/>
    <w:rsid w:val="00363BE5"/>
    <w:rsid w:val="003645CD"/>
    <w:rsid w:val="003734E4"/>
    <w:rsid w:val="00373FFD"/>
    <w:rsid w:val="00375C6D"/>
    <w:rsid w:val="00380AD6"/>
    <w:rsid w:val="003831ED"/>
    <w:rsid w:val="00384306"/>
    <w:rsid w:val="00384F7B"/>
    <w:rsid w:val="003851F8"/>
    <w:rsid w:val="0038564B"/>
    <w:rsid w:val="00385A91"/>
    <w:rsid w:val="003934F5"/>
    <w:rsid w:val="003941DF"/>
    <w:rsid w:val="00396FD4"/>
    <w:rsid w:val="003A4863"/>
    <w:rsid w:val="003A4AC9"/>
    <w:rsid w:val="003A7B8E"/>
    <w:rsid w:val="003A7E8A"/>
    <w:rsid w:val="003B0242"/>
    <w:rsid w:val="003B32A7"/>
    <w:rsid w:val="003B3D8D"/>
    <w:rsid w:val="003B4FD1"/>
    <w:rsid w:val="003B7022"/>
    <w:rsid w:val="003C041B"/>
    <w:rsid w:val="003C1578"/>
    <w:rsid w:val="003C1990"/>
    <w:rsid w:val="003C4848"/>
    <w:rsid w:val="003C48CC"/>
    <w:rsid w:val="003C48CD"/>
    <w:rsid w:val="003C583B"/>
    <w:rsid w:val="003D2728"/>
    <w:rsid w:val="003D2B7D"/>
    <w:rsid w:val="003D4962"/>
    <w:rsid w:val="003D53D5"/>
    <w:rsid w:val="003D5C93"/>
    <w:rsid w:val="003D7751"/>
    <w:rsid w:val="003E5ADF"/>
    <w:rsid w:val="003E6C84"/>
    <w:rsid w:val="003E7127"/>
    <w:rsid w:val="003F007A"/>
    <w:rsid w:val="003F05DE"/>
    <w:rsid w:val="003F3408"/>
    <w:rsid w:val="003F4BE4"/>
    <w:rsid w:val="00403AC2"/>
    <w:rsid w:val="00405842"/>
    <w:rsid w:val="004058FA"/>
    <w:rsid w:val="00405B39"/>
    <w:rsid w:val="0040643E"/>
    <w:rsid w:val="004068FB"/>
    <w:rsid w:val="00412E74"/>
    <w:rsid w:val="00413748"/>
    <w:rsid w:val="00414AC4"/>
    <w:rsid w:val="004160B0"/>
    <w:rsid w:val="00417599"/>
    <w:rsid w:val="00421081"/>
    <w:rsid w:val="00425DB9"/>
    <w:rsid w:val="00426C57"/>
    <w:rsid w:val="0043094B"/>
    <w:rsid w:val="0043153E"/>
    <w:rsid w:val="00431E50"/>
    <w:rsid w:val="0043417C"/>
    <w:rsid w:val="00435A61"/>
    <w:rsid w:val="00437CD9"/>
    <w:rsid w:val="0044009A"/>
    <w:rsid w:val="00441992"/>
    <w:rsid w:val="0044199A"/>
    <w:rsid w:val="00442B92"/>
    <w:rsid w:val="00443DBB"/>
    <w:rsid w:val="00444073"/>
    <w:rsid w:val="00444EE1"/>
    <w:rsid w:val="00446447"/>
    <w:rsid w:val="0045591A"/>
    <w:rsid w:val="00456365"/>
    <w:rsid w:val="00457103"/>
    <w:rsid w:val="004607C4"/>
    <w:rsid w:val="00465FEA"/>
    <w:rsid w:val="00466108"/>
    <w:rsid w:val="00466E44"/>
    <w:rsid w:val="00467BE3"/>
    <w:rsid w:val="004737FE"/>
    <w:rsid w:val="00481ECB"/>
    <w:rsid w:val="00482385"/>
    <w:rsid w:val="004824FE"/>
    <w:rsid w:val="00485537"/>
    <w:rsid w:val="00485A19"/>
    <w:rsid w:val="00486F15"/>
    <w:rsid w:val="00490FE7"/>
    <w:rsid w:val="00491C5E"/>
    <w:rsid w:val="00492537"/>
    <w:rsid w:val="004957A7"/>
    <w:rsid w:val="004A0C4B"/>
    <w:rsid w:val="004A3928"/>
    <w:rsid w:val="004A4085"/>
    <w:rsid w:val="004A56CC"/>
    <w:rsid w:val="004A7025"/>
    <w:rsid w:val="004A7BF7"/>
    <w:rsid w:val="004B2514"/>
    <w:rsid w:val="004B2557"/>
    <w:rsid w:val="004B2CAB"/>
    <w:rsid w:val="004C0C44"/>
    <w:rsid w:val="004C2998"/>
    <w:rsid w:val="004C2C42"/>
    <w:rsid w:val="004D2F86"/>
    <w:rsid w:val="004D520D"/>
    <w:rsid w:val="004E06AF"/>
    <w:rsid w:val="004E1309"/>
    <w:rsid w:val="004E2A35"/>
    <w:rsid w:val="004E372E"/>
    <w:rsid w:val="004E40BB"/>
    <w:rsid w:val="004E724A"/>
    <w:rsid w:val="004F02E8"/>
    <w:rsid w:val="004F08F6"/>
    <w:rsid w:val="004F7523"/>
    <w:rsid w:val="00500CC9"/>
    <w:rsid w:val="00501345"/>
    <w:rsid w:val="00501FAF"/>
    <w:rsid w:val="00502422"/>
    <w:rsid w:val="00517BEC"/>
    <w:rsid w:val="00522421"/>
    <w:rsid w:val="00522B37"/>
    <w:rsid w:val="00524FA6"/>
    <w:rsid w:val="005263E4"/>
    <w:rsid w:val="00526B22"/>
    <w:rsid w:val="00527A38"/>
    <w:rsid w:val="0053180D"/>
    <w:rsid w:val="00531BBB"/>
    <w:rsid w:val="00534D02"/>
    <w:rsid w:val="00535735"/>
    <w:rsid w:val="005415B8"/>
    <w:rsid w:val="00541A97"/>
    <w:rsid w:val="005505B8"/>
    <w:rsid w:val="00551151"/>
    <w:rsid w:val="0055439D"/>
    <w:rsid w:val="005551EE"/>
    <w:rsid w:val="00556A9B"/>
    <w:rsid w:val="00556CDA"/>
    <w:rsid w:val="00561E1E"/>
    <w:rsid w:val="005663A9"/>
    <w:rsid w:val="005711F7"/>
    <w:rsid w:val="0057481C"/>
    <w:rsid w:val="0057533C"/>
    <w:rsid w:val="00575AFC"/>
    <w:rsid w:val="00576279"/>
    <w:rsid w:val="00577938"/>
    <w:rsid w:val="0058289D"/>
    <w:rsid w:val="00584325"/>
    <w:rsid w:val="00591815"/>
    <w:rsid w:val="00594F5C"/>
    <w:rsid w:val="005960B6"/>
    <w:rsid w:val="00597DE7"/>
    <w:rsid w:val="005A0D10"/>
    <w:rsid w:val="005A3EDD"/>
    <w:rsid w:val="005A511C"/>
    <w:rsid w:val="005A5D40"/>
    <w:rsid w:val="005B407A"/>
    <w:rsid w:val="005B432E"/>
    <w:rsid w:val="005B4E9E"/>
    <w:rsid w:val="005B6DDD"/>
    <w:rsid w:val="005C0497"/>
    <w:rsid w:val="005C06F0"/>
    <w:rsid w:val="005C46E8"/>
    <w:rsid w:val="005C4CF5"/>
    <w:rsid w:val="005C65CE"/>
    <w:rsid w:val="005D038F"/>
    <w:rsid w:val="005D0B6A"/>
    <w:rsid w:val="005E1BCE"/>
    <w:rsid w:val="005E5EE2"/>
    <w:rsid w:val="005E7ED9"/>
    <w:rsid w:val="005F3E67"/>
    <w:rsid w:val="005F7CE8"/>
    <w:rsid w:val="006012E2"/>
    <w:rsid w:val="00603B14"/>
    <w:rsid w:val="0060477C"/>
    <w:rsid w:val="00610C40"/>
    <w:rsid w:val="00612971"/>
    <w:rsid w:val="006129C7"/>
    <w:rsid w:val="00612E2B"/>
    <w:rsid w:val="00614B5E"/>
    <w:rsid w:val="006164C0"/>
    <w:rsid w:val="00622814"/>
    <w:rsid w:val="00624E72"/>
    <w:rsid w:val="00627393"/>
    <w:rsid w:val="00627BAE"/>
    <w:rsid w:val="00630234"/>
    <w:rsid w:val="006303C5"/>
    <w:rsid w:val="00630AC7"/>
    <w:rsid w:val="0063761D"/>
    <w:rsid w:val="0064253A"/>
    <w:rsid w:val="00645029"/>
    <w:rsid w:val="0065073E"/>
    <w:rsid w:val="00652A0E"/>
    <w:rsid w:val="006541DC"/>
    <w:rsid w:val="00654A96"/>
    <w:rsid w:val="00656A0E"/>
    <w:rsid w:val="00657610"/>
    <w:rsid w:val="00662C97"/>
    <w:rsid w:val="00671776"/>
    <w:rsid w:val="006717AF"/>
    <w:rsid w:val="00671F89"/>
    <w:rsid w:val="0067254B"/>
    <w:rsid w:val="0067416B"/>
    <w:rsid w:val="00674453"/>
    <w:rsid w:val="00674B90"/>
    <w:rsid w:val="00677966"/>
    <w:rsid w:val="006800B3"/>
    <w:rsid w:val="0068063E"/>
    <w:rsid w:val="006840A8"/>
    <w:rsid w:val="00686222"/>
    <w:rsid w:val="00692685"/>
    <w:rsid w:val="006941B7"/>
    <w:rsid w:val="00694626"/>
    <w:rsid w:val="006A2377"/>
    <w:rsid w:val="006A4771"/>
    <w:rsid w:val="006A5670"/>
    <w:rsid w:val="006A5723"/>
    <w:rsid w:val="006B1880"/>
    <w:rsid w:val="006B2629"/>
    <w:rsid w:val="006B5438"/>
    <w:rsid w:val="006B6B45"/>
    <w:rsid w:val="006B750A"/>
    <w:rsid w:val="006C1B37"/>
    <w:rsid w:val="006C2813"/>
    <w:rsid w:val="006C696E"/>
    <w:rsid w:val="006C6D0E"/>
    <w:rsid w:val="006D15A6"/>
    <w:rsid w:val="006D3A61"/>
    <w:rsid w:val="006E132E"/>
    <w:rsid w:val="006E2661"/>
    <w:rsid w:val="006E3C0B"/>
    <w:rsid w:val="006E773D"/>
    <w:rsid w:val="006F45DA"/>
    <w:rsid w:val="006F47C0"/>
    <w:rsid w:val="006F48D8"/>
    <w:rsid w:val="006F54A1"/>
    <w:rsid w:val="006F590F"/>
    <w:rsid w:val="006F7876"/>
    <w:rsid w:val="00702AB8"/>
    <w:rsid w:val="00705DBD"/>
    <w:rsid w:val="007168FE"/>
    <w:rsid w:val="007200BE"/>
    <w:rsid w:val="0072019E"/>
    <w:rsid w:val="007252D8"/>
    <w:rsid w:val="00730DAF"/>
    <w:rsid w:val="0073253C"/>
    <w:rsid w:val="00733D2E"/>
    <w:rsid w:val="00733D82"/>
    <w:rsid w:val="007360B4"/>
    <w:rsid w:val="007376F4"/>
    <w:rsid w:val="00737FC1"/>
    <w:rsid w:val="0074273C"/>
    <w:rsid w:val="0074495C"/>
    <w:rsid w:val="00745354"/>
    <w:rsid w:val="00752432"/>
    <w:rsid w:val="0075394D"/>
    <w:rsid w:val="00754E06"/>
    <w:rsid w:val="0075502C"/>
    <w:rsid w:val="00760AA7"/>
    <w:rsid w:val="0076534B"/>
    <w:rsid w:val="00766C25"/>
    <w:rsid w:val="00767802"/>
    <w:rsid w:val="00767A92"/>
    <w:rsid w:val="00770D81"/>
    <w:rsid w:val="007720C7"/>
    <w:rsid w:val="00773F57"/>
    <w:rsid w:val="00775BF1"/>
    <w:rsid w:val="007766FD"/>
    <w:rsid w:val="00776E6C"/>
    <w:rsid w:val="007824CE"/>
    <w:rsid w:val="0078615E"/>
    <w:rsid w:val="007864A1"/>
    <w:rsid w:val="0079299C"/>
    <w:rsid w:val="007930F6"/>
    <w:rsid w:val="00794A67"/>
    <w:rsid w:val="00794C77"/>
    <w:rsid w:val="007952DE"/>
    <w:rsid w:val="00796126"/>
    <w:rsid w:val="007963F2"/>
    <w:rsid w:val="00796967"/>
    <w:rsid w:val="0079697B"/>
    <w:rsid w:val="007A0135"/>
    <w:rsid w:val="007A1B42"/>
    <w:rsid w:val="007A4D21"/>
    <w:rsid w:val="007A7E42"/>
    <w:rsid w:val="007B1F50"/>
    <w:rsid w:val="007B7E74"/>
    <w:rsid w:val="007C060D"/>
    <w:rsid w:val="007C146B"/>
    <w:rsid w:val="007C18E0"/>
    <w:rsid w:val="007C1E65"/>
    <w:rsid w:val="007C3033"/>
    <w:rsid w:val="007C4AB0"/>
    <w:rsid w:val="007C5183"/>
    <w:rsid w:val="007D3B8A"/>
    <w:rsid w:val="007D54A4"/>
    <w:rsid w:val="007D60E1"/>
    <w:rsid w:val="007E5115"/>
    <w:rsid w:val="007E54D5"/>
    <w:rsid w:val="007E752E"/>
    <w:rsid w:val="007F030C"/>
    <w:rsid w:val="007F2BF2"/>
    <w:rsid w:val="007F53FD"/>
    <w:rsid w:val="008054CE"/>
    <w:rsid w:val="00816B4B"/>
    <w:rsid w:val="00822D62"/>
    <w:rsid w:val="00825B69"/>
    <w:rsid w:val="00827A39"/>
    <w:rsid w:val="00827ADD"/>
    <w:rsid w:val="0083192E"/>
    <w:rsid w:val="00832907"/>
    <w:rsid w:val="00834C32"/>
    <w:rsid w:val="00834F90"/>
    <w:rsid w:val="00835DE2"/>
    <w:rsid w:val="0084312C"/>
    <w:rsid w:val="0084369B"/>
    <w:rsid w:val="008468BB"/>
    <w:rsid w:val="00851B65"/>
    <w:rsid w:val="00851CA7"/>
    <w:rsid w:val="0085213C"/>
    <w:rsid w:val="00853F8A"/>
    <w:rsid w:val="00861316"/>
    <w:rsid w:val="008642F3"/>
    <w:rsid w:val="008663BA"/>
    <w:rsid w:val="0086679C"/>
    <w:rsid w:val="0086742B"/>
    <w:rsid w:val="00870801"/>
    <w:rsid w:val="008714B4"/>
    <w:rsid w:val="00871622"/>
    <w:rsid w:val="008725F7"/>
    <w:rsid w:val="00872BB9"/>
    <w:rsid w:val="00873044"/>
    <w:rsid w:val="00874AE5"/>
    <w:rsid w:val="00874D2E"/>
    <w:rsid w:val="00876328"/>
    <w:rsid w:val="00876C1A"/>
    <w:rsid w:val="0088109C"/>
    <w:rsid w:val="00884EA1"/>
    <w:rsid w:val="0088580A"/>
    <w:rsid w:val="00886060"/>
    <w:rsid w:val="00892F1C"/>
    <w:rsid w:val="00894C42"/>
    <w:rsid w:val="008A0674"/>
    <w:rsid w:val="008A06AB"/>
    <w:rsid w:val="008A5B0C"/>
    <w:rsid w:val="008B640F"/>
    <w:rsid w:val="008B77AF"/>
    <w:rsid w:val="008C5495"/>
    <w:rsid w:val="008C643B"/>
    <w:rsid w:val="008C68F7"/>
    <w:rsid w:val="008D1012"/>
    <w:rsid w:val="008D16DA"/>
    <w:rsid w:val="008D1A39"/>
    <w:rsid w:val="008D4949"/>
    <w:rsid w:val="008D6269"/>
    <w:rsid w:val="008D77D9"/>
    <w:rsid w:val="008E1A53"/>
    <w:rsid w:val="008E4300"/>
    <w:rsid w:val="008E6E37"/>
    <w:rsid w:val="008E7B10"/>
    <w:rsid w:val="008F00A2"/>
    <w:rsid w:val="008F2CD0"/>
    <w:rsid w:val="008F430D"/>
    <w:rsid w:val="008F4D00"/>
    <w:rsid w:val="008F70E6"/>
    <w:rsid w:val="00900097"/>
    <w:rsid w:val="009003A1"/>
    <w:rsid w:val="0090170D"/>
    <w:rsid w:val="009048D5"/>
    <w:rsid w:val="009058AD"/>
    <w:rsid w:val="0090601F"/>
    <w:rsid w:val="00906BB6"/>
    <w:rsid w:val="009107C3"/>
    <w:rsid w:val="00910DC1"/>
    <w:rsid w:val="0091254F"/>
    <w:rsid w:val="00912A7F"/>
    <w:rsid w:val="009139F3"/>
    <w:rsid w:val="00914072"/>
    <w:rsid w:val="00920345"/>
    <w:rsid w:val="009207E5"/>
    <w:rsid w:val="00920D95"/>
    <w:rsid w:val="00923BE5"/>
    <w:rsid w:val="00923FA7"/>
    <w:rsid w:val="009257E5"/>
    <w:rsid w:val="00925D18"/>
    <w:rsid w:val="0092608D"/>
    <w:rsid w:val="0093365E"/>
    <w:rsid w:val="00933A1B"/>
    <w:rsid w:val="009343B6"/>
    <w:rsid w:val="00937F38"/>
    <w:rsid w:val="00940B9E"/>
    <w:rsid w:val="00940C24"/>
    <w:rsid w:val="00941B2A"/>
    <w:rsid w:val="00945290"/>
    <w:rsid w:val="009514D4"/>
    <w:rsid w:val="009516CC"/>
    <w:rsid w:val="009523AA"/>
    <w:rsid w:val="00953440"/>
    <w:rsid w:val="009555BB"/>
    <w:rsid w:val="009564F5"/>
    <w:rsid w:val="0096161D"/>
    <w:rsid w:val="009634A9"/>
    <w:rsid w:val="00964202"/>
    <w:rsid w:val="00966403"/>
    <w:rsid w:val="0096741D"/>
    <w:rsid w:val="0096769B"/>
    <w:rsid w:val="00967D4F"/>
    <w:rsid w:val="00971EB1"/>
    <w:rsid w:val="00974E57"/>
    <w:rsid w:val="00976704"/>
    <w:rsid w:val="00980186"/>
    <w:rsid w:val="00982B1D"/>
    <w:rsid w:val="00985040"/>
    <w:rsid w:val="00985DB9"/>
    <w:rsid w:val="00986DA1"/>
    <w:rsid w:val="0099389C"/>
    <w:rsid w:val="009947AD"/>
    <w:rsid w:val="00996F00"/>
    <w:rsid w:val="00996F45"/>
    <w:rsid w:val="009A155D"/>
    <w:rsid w:val="009A2865"/>
    <w:rsid w:val="009A3957"/>
    <w:rsid w:val="009A39C7"/>
    <w:rsid w:val="009A4805"/>
    <w:rsid w:val="009A62A1"/>
    <w:rsid w:val="009A7C38"/>
    <w:rsid w:val="009B12A4"/>
    <w:rsid w:val="009B269B"/>
    <w:rsid w:val="009B4BB2"/>
    <w:rsid w:val="009C0B68"/>
    <w:rsid w:val="009C37E3"/>
    <w:rsid w:val="009C4962"/>
    <w:rsid w:val="009C56B8"/>
    <w:rsid w:val="009C5D3B"/>
    <w:rsid w:val="009C608D"/>
    <w:rsid w:val="009C6294"/>
    <w:rsid w:val="009C7F09"/>
    <w:rsid w:val="009D105F"/>
    <w:rsid w:val="009D438A"/>
    <w:rsid w:val="009D55AB"/>
    <w:rsid w:val="009D6EA0"/>
    <w:rsid w:val="009E1392"/>
    <w:rsid w:val="009E1550"/>
    <w:rsid w:val="009E24A3"/>
    <w:rsid w:val="009E30F9"/>
    <w:rsid w:val="009E3243"/>
    <w:rsid w:val="009E5688"/>
    <w:rsid w:val="009E5F55"/>
    <w:rsid w:val="009F3C7F"/>
    <w:rsid w:val="009F6AD8"/>
    <w:rsid w:val="00A03840"/>
    <w:rsid w:val="00A03979"/>
    <w:rsid w:val="00A05EA1"/>
    <w:rsid w:val="00A07F9D"/>
    <w:rsid w:val="00A10BBC"/>
    <w:rsid w:val="00A123FA"/>
    <w:rsid w:val="00A162FC"/>
    <w:rsid w:val="00A203EF"/>
    <w:rsid w:val="00A21236"/>
    <w:rsid w:val="00A2202C"/>
    <w:rsid w:val="00A25E0D"/>
    <w:rsid w:val="00A31733"/>
    <w:rsid w:val="00A3472B"/>
    <w:rsid w:val="00A36369"/>
    <w:rsid w:val="00A36776"/>
    <w:rsid w:val="00A36E5A"/>
    <w:rsid w:val="00A425F4"/>
    <w:rsid w:val="00A42E01"/>
    <w:rsid w:val="00A443A2"/>
    <w:rsid w:val="00A455A4"/>
    <w:rsid w:val="00A469A3"/>
    <w:rsid w:val="00A46FEC"/>
    <w:rsid w:val="00A51A2F"/>
    <w:rsid w:val="00A569FA"/>
    <w:rsid w:val="00A60025"/>
    <w:rsid w:val="00A60C6C"/>
    <w:rsid w:val="00A619E6"/>
    <w:rsid w:val="00A62924"/>
    <w:rsid w:val="00A6456D"/>
    <w:rsid w:val="00A66706"/>
    <w:rsid w:val="00A67222"/>
    <w:rsid w:val="00A7007E"/>
    <w:rsid w:val="00A730EA"/>
    <w:rsid w:val="00A737E3"/>
    <w:rsid w:val="00A748FA"/>
    <w:rsid w:val="00A76525"/>
    <w:rsid w:val="00A768C6"/>
    <w:rsid w:val="00A77DDC"/>
    <w:rsid w:val="00A80B07"/>
    <w:rsid w:val="00A80CB5"/>
    <w:rsid w:val="00A82D7D"/>
    <w:rsid w:val="00A82EB1"/>
    <w:rsid w:val="00A840FE"/>
    <w:rsid w:val="00A854EC"/>
    <w:rsid w:val="00A85C07"/>
    <w:rsid w:val="00A85F21"/>
    <w:rsid w:val="00A862A7"/>
    <w:rsid w:val="00A86633"/>
    <w:rsid w:val="00A87E95"/>
    <w:rsid w:val="00A907A0"/>
    <w:rsid w:val="00A909C2"/>
    <w:rsid w:val="00A91BFC"/>
    <w:rsid w:val="00A91C29"/>
    <w:rsid w:val="00A94A41"/>
    <w:rsid w:val="00A95DE4"/>
    <w:rsid w:val="00AA2385"/>
    <w:rsid w:val="00AA5039"/>
    <w:rsid w:val="00AA55D9"/>
    <w:rsid w:val="00AB31E2"/>
    <w:rsid w:val="00AB7401"/>
    <w:rsid w:val="00AC1B69"/>
    <w:rsid w:val="00AC23A6"/>
    <w:rsid w:val="00AC3409"/>
    <w:rsid w:val="00AC3766"/>
    <w:rsid w:val="00AC457D"/>
    <w:rsid w:val="00AC4A0D"/>
    <w:rsid w:val="00AC7CF6"/>
    <w:rsid w:val="00AD313C"/>
    <w:rsid w:val="00AD554F"/>
    <w:rsid w:val="00AE5215"/>
    <w:rsid w:val="00AF30B7"/>
    <w:rsid w:val="00AF5B74"/>
    <w:rsid w:val="00AF79C0"/>
    <w:rsid w:val="00B0029E"/>
    <w:rsid w:val="00B00C30"/>
    <w:rsid w:val="00B03CF8"/>
    <w:rsid w:val="00B0462B"/>
    <w:rsid w:val="00B04715"/>
    <w:rsid w:val="00B05502"/>
    <w:rsid w:val="00B0750D"/>
    <w:rsid w:val="00B13348"/>
    <w:rsid w:val="00B14F1A"/>
    <w:rsid w:val="00B17FA4"/>
    <w:rsid w:val="00B27B31"/>
    <w:rsid w:val="00B30DE3"/>
    <w:rsid w:val="00B33868"/>
    <w:rsid w:val="00B33F6D"/>
    <w:rsid w:val="00B37BC9"/>
    <w:rsid w:val="00B37D92"/>
    <w:rsid w:val="00B40903"/>
    <w:rsid w:val="00B41E98"/>
    <w:rsid w:val="00B41EA3"/>
    <w:rsid w:val="00B41EF4"/>
    <w:rsid w:val="00B428F8"/>
    <w:rsid w:val="00B46EB0"/>
    <w:rsid w:val="00B47DB4"/>
    <w:rsid w:val="00B617EB"/>
    <w:rsid w:val="00B7095F"/>
    <w:rsid w:val="00B72C5F"/>
    <w:rsid w:val="00B74555"/>
    <w:rsid w:val="00B764CC"/>
    <w:rsid w:val="00B768D8"/>
    <w:rsid w:val="00B77CCC"/>
    <w:rsid w:val="00B90E66"/>
    <w:rsid w:val="00B92EAA"/>
    <w:rsid w:val="00B951C6"/>
    <w:rsid w:val="00B979AD"/>
    <w:rsid w:val="00BA1FC8"/>
    <w:rsid w:val="00BA3E6B"/>
    <w:rsid w:val="00BA48AD"/>
    <w:rsid w:val="00BA6253"/>
    <w:rsid w:val="00BB0E94"/>
    <w:rsid w:val="00BB5C69"/>
    <w:rsid w:val="00BC36C6"/>
    <w:rsid w:val="00BC5C81"/>
    <w:rsid w:val="00BC5DF5"/>
    <w:rsid w:val="00BD1240"/>
    <w:rsid w:val="00BD217B"/>
    <w:rsid w:val="00BD2E9C"/>
    <w:rsid w:val="00BD3B48"/>
    <w:rsid w:val="00BD475B"/>
    <w:rsid w:val="00BE151B"/>
    <w:rsid w:val="00BE2CB4"/>
    <w:rsid w:val="00BE2D2F"/>
    <w:rsid w:val="00BE3DCF"/>
    <w:rsid w:val="00BE4489"/>
    <w:rsid w:val="00BE6C1D"/>
    <w:rsid w:val="00BE6FF1"/>
    <w:rsid w:val="00BF0455"/>
    <w:rsid w:val="00BF04DC"/>
    <w:rsid w:val="00BF06C0"/>
    <w:rsid w:val="00BF3169"/>
    <w:rsid w:val="00BF3D2F"/>
    <w:rsid w:val="00C014F1"/>
    <w:rsid w:val="00C0219B"/>
    <w:rsid w:val="00C02F6C"/>
    <w:rsid w:val="00C058DD"/>
    <w:rsid w:val="00C0651F"/>
    <w:rsid w:val="00C10D9B"/>
    <w:rsid w:val="00C1493A"/>
    <w:rsid w:val="00C153E8"/>
    <w:rsid w:val="00C22DCB"/>
    <w:rsid w:val="00C25390"/>
    <w:rsid w:val="00C27059"/>
    <w:rsid w:val="00C27BA1"/>
    <w:rsid w:val="00C33A38"/>
    <w:rsid w:val="00C35187"/>
    <w:rsid w:val="00C352BC"/>
    <w:rsid w:val="00C36C41"/>
    <w:rsid w:val="00C40EA7"/>
    <w:rsid w:val="00C4101B"/>
    <w:rsid w:val="00C465BA"/>
    <w:rsid w:val="00C47056"/>
    <w:rsid w:val="00C51556"/>
    <w:rsid w:val="00C53E18"/>
    <w:rsid w:val="00C543DF"/>
    <w:rsid w:val="00C56272"/>
    <w:rsid w:val="00C579EB"/>
    <w:rsid w:val="00C62069"/>
    <w:rsid w:val="00C70E42"/>
    <w:rsid w:val="00C73274"/>
    <w:rsid w:val="00C73C4E"/>
    <w:rsid w:val="00C74120"/>
    <w:rsid w:val="00C828D2"/>
    <w:rsid w:val="00C908D5"/>
    <w:rsid w:val="00C90EDB"/>
    <w:rsid w:val="00C91E1D"/>
    <w:rsid w:val="00C93AA3"/>
    <w:rsid w:val="00C93D6B"/>
    <w:rsid w:val="00C948DE"/>
    <w:rsid w:val="00C954DA"/>
    <w:rsid w:val="00C9561E"/>
    <w:rsid w:val="00CA1854"/>
    <w:rsid w:val="00CA425C"/>
    <w:rsid w:val="00CA7931"/>
    <w:rsid w:val="00CB5C48"/>
    <w:rsid w:val="00CB69AA"/>
    <w:rsid w:val="00CC454D"/>
    <w:rsid w:val="00CC6DF3"/>
    <w:rsid w:val="00CD1CB8"/>
    <w:rsid w:val="00CD421E"/>
    <w:rsid w:val="00CD7E8A"/>
    <w:rsid w:val="00CE06D8"/>
    <w:rsid w:val="00CE2300"/>
    <w:rsid w:val="00CE500F"/>
    <w:rsid w:val="00CE7A1B"/>
    <w:rsid w:val="00CF5013"/>
    <w:rsid w:val="00CF56E8"/>
    <w:rsid w:val="00D00E67"/>
    <w:rsid w:val="00D028FA"/>
    <w:rsid w:val="00D109A5"/>
    <w:rsid w:val="00D15AA8"/>
    <w:rsid w:val="00D20428"/>
    <w:rsid w:val="00D24F9E"/>
    <w:rsid w:val="00D30F42"/>
    <w:rsid w:val="00D34870"/>
    <w:rsid w:val="00D35B85"/>
    <w:rsid w:val="00D44C87"/>
    <w:rsid w:val="00D45730"/>
    <w:rsid w:val="00D4722E"/>
    <w:rsid w:val="00D5351F"/>
    <w:rsid w:val="00D53D77"/>
    <w:rsid w:val="00D54C7E"/>
    <w:rsid w:val="00D56E3A"/>
    <w:rsid w:val="00D575AA"/>
    <w:rsid w:val="00D60040"/>
    <w:rsid w:val="00D60B28"/>
    <w:rsid w:val="00D615F7"/>
    <w:rsid w:val="00D665CB"/>
    <w:rsid w:val="00D6679A"/>
    <w:rsid w:val="00D6702E"/>
    <w:rsid w:val="00D77257"/>
    <w:rsid w:val="00D779A3"/>
    <w:rsid w:val="00D80A8F"/>
    <w:rsid w:val="00D81754"/>
    <w:rsid w:val="00D834C2"/>
    <w:rsid w:val="00D85296"/>
    <w:rsid w:val="00D85570"/>
    <w:rsid w:val="00D9096F"/>
    <w:rsid w:val="00D929A3"/>
    <w:rsid w:val="00D92EB0"/>
    <w:rsid w:val="00D92F65"/>
    <w:rsid w:val="00D93A22"/>
    <w:rsid w:val="00DA15C7"/>
    <w:rsid w:val="00DA5C8F"/>
    <w:rsid w:val="00DA6F5A"/>
    <w:rsid w:val="00DA7F52"/>
    <w:rsid w:val="00DB2709"/>
    <w:rsid w:val="00DB2AEA"/>
    <w:rsid w:val="00DB2EE3"/>
    <w:rsid w:val="00DB69D2"/>
    <w:rsid w:val="00DB7C03"/>
    <w:rsid w:val="00DC17F3"/>
    <w:rsid w:val="00DC57CA"/>
    <w:rsid w:val="00DC6BD2"/>
    <w:rsid w:val="00DC6F75"/>
    <w:rsid w:val="00DD0528"/>
    <w:rsid w:val="00DD3E44"/>
    <w:rsid w:val="00DE5B7E"/>
    <w:rsid w:val="00DE6952"/>
    <w:rsid w:val="00DF2AD9"/>
    <w:rsid w:val="00DF37AF"/>
    <w:rsid w:val="00DF5FC0"/>
    <w:rsid w:val="00DF60C9"/>
    <w:rsid w:val="00E00602"/>
    <w:rsid w:val="00E01678"/>
    <w:rsid w:val="00E025F1"/>
    <w:rsid w:val="00E0328D"/>
    <w:rsid w:val="00E038E4"/>
    <w:rsid w:val="00E1123F"/>
    <w:rsid w:val="00E11653"/>
    <w:rsid w:val="00E20A7D"/>
    <w:rsid w:val="00E20ACD"/>
    <w:rsid w:val="00E21B27"/>
    <w:rsid w:val="00E24C4A"/>
    <w:rsid w:val="00E30C1E"/>
    <w:rsid w:val="00E3279A"/>
    <w:rsid w:val="00E357C4"/>
    <w:rsid w:val="00E40DD5"/>
    <w:rsid w:val="00E43690"/>
    <w:rsid w:val="00E46822"/>
    <w:rsid w:val="00E51674"/>
    <w:rsid w:val="00E5584F"/>
    <w:rsid w:val="00E6278D"/>
    <w:rsid w:val="00E64665"/>
    <w:rsid w:val="00E65F49"/>
    <w:rsid w:val="00E669C5"/>
    <w:rsid w:val="00E67A5E"/>
    <w:rsid w:val="00E74053"/>
    <w:rsid w:val="00E76B24"/>
    <w:rsid w:val="00E80A30"/>
    <w:rsid w:val="00E80C6E"/>
    <w:rsid w:val="00E84A36"/>
    <w:rsid w:val="00E90D76"/>
    <w:rsid w:val="00E972E5"/>
    <w:rsid w:val="00E97D4C"/>
    <w:rsid w:val="00EA54E0"/>
    <w:rsid w:val="00EA59CE"/>
    <w:rsid w:val="00EA709D"/>
    <w:rsid w:val="00EB02FF"/>
    <w:rsid w:val="00EB34A9"/>
    <w:rsid w:val="00EB3EBB"/>
    <w:rsid w:val="00EB3FB9"/>
    <w:rsid w:val="00EB44E7"/>
    <w:rsid w:val="00EB5E10"/>
    <w:rsid w:val="00EB636A"/>
    <w:rsid w:val="00EB7390"/>
    <w:rsid w:val="00EC128F"/>
    <w:rsid w:val="00EC2BFD"/>
    <w:rsid w:val="00EC2EEA"/>
    <w:rsid w:val="00EC57F0"/>
    <w:rsid w:val="00EC5EBE"/>
    <w:rsid w:val="00ED4D82"/>
    <w:rsid w:val="00ED5AA9"/>
    <w:rsid w:val="00EE302C"/>
    <w:rsid w:val="00EE4A40"/>
    <w:rsid w:val="00EE649E"/>
    <w:rsid w:val="00EF2092"/>
    <w:rsid w:val="00EF28DC"/>
    <w:rsid w:val="00EF3199"/>
    <w:rsid w:val="00EF35C4"/>
    <w:rsid w:val="00EF389E"/>
    <w:rsid w:val="00EF50DA"/>
    <w:rsid w:val="00EF5D0D"/>
    <w:rsid w:val="00EF5DE4"/>
    <w:rsid w:val="00EF697A"/>
    <w:rsid w:val="00F0118C"/>
    <w:rsid w:val="00F018C4"/>
    <w:rsid w:val="00F107B1"/>
    <w:rsid w:val="00F154BD"/>
    <w:rsid w:val="00F16819"/>
    <w:rsid w:val="00F20A1F"/>
    <w:rsid w:val="00F20D9B"/>
    <w:rsid w:val="00F25621"/>
    <w:rsid w:val="00F30502"/>
    <w:rsid w:val="00F31FFD"/>
    <w:rsid w:val="00F37D47"/>
    <w:rsid w:val="00F4004B"/>
    <w:rsid w:val="00F4057D"/>
    <w:rsid w:val="00F410AC"/>
    <w:rsid w:val="00F44C53"/>
    <w:rsid w:val="00F472BF"/>
    <w:rsid w:val="00F51B20"/>
    <w:rsid w:val="00F62559"/>
    <w:rsid w:val="00F63417"/>
    <w:rsid w:val="00F6398F"/>
    <w:rsid w:val="00F64509"/>
    <w:rsid w:val="00F65646"/>
    <w:rsid w:val="00F66356"/>
    <w:rsid w:val="00F71DC3"/>
    <w:rsid w:val="00F74869"/>
    <w:rsid w:val="00F77493"/>
    <w:rsid w:val="00F84320"/>
    <w:rsid w:val="00F85776"/>
    <w:rsid w:val="00F867F3"/>
    <w:rsid w:val="00F92ADC"/>
    <w:rsid w:val="00F93405"/>
    <w:rsid w:val="00F94742"/>
    <w:rsid w:val="00F94924"/>
    <w:rsid w:val="00F96440"/>
    <w:rsid w:val="00F96950"/>
    <w:rsid w:val="00F97152"/>
    <w:rsid w:val="00F976F0"/>
    <w:rsid w:val="00FA0BB9"/>
    <w:rsid w:val="00FA1630"/>
    <w:rsid w:val="00FA4070"/>
    <w:rsid w:val="00FA634F"/>
    <w:rsid w:val="00FB1F31"/>
    <w:rsid w:val="00FB7B95"/>
    <w:rsid w:val="00FC08AA"/>
    <w:rsid w:val="00FC2EAE"/>
    <w:rsid w:val="00FC517F"/>
    <w:rsid w:val="00FC63E3"/>
    <w:rsid w:val="00FC695C"/>
    <w:rsid w:val="00FD21E0"/>
    <w:rsid w:val="00FD7EF9"/>
    <w:rsid w:val="00FE1CF6"/>
    <w:rsid w:val="00FE3B81"/>
    <w:rsid w:val="00FE4217"/>
    <w:rsid w:val="00FE4D75"/>
    <w:rsid w:val="00FE5FD8"/>
    <w:rsid w:val="00FE7432"/>
    <w:rsid w:val="00FF1D2C"/>
    <w:rsid w:val="00FF3DEC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E13"/>
    <w:pPr>
      <w:jc w:val="center"/>
    </w:pPr>
    <w:rPr>
      <w:bCs/>
      <w:w w:val="75"/>
      <w:sz w:val="28"/>
      <w:szCs w:val="20"/>
    </w:rPr>
  </w:style>
  <w:style w:type="table" w:styleId="a5">
    <w:name w:val="Table Grid"/>
    <w:basedOn w:val="a1"/>
    <w:rsid w:val="0018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2614E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2614EF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2614EF"/>
    <w:pPr>
      <w:ind w:firstLine="567"/>
      <w:jc w:val="both"/>
    </w:pPr>
    <w:rPr>
      <w:sz w:val="22"/>
      <w:szCs w:val="20"/>
    </w:rPr>
  </w:style>
  <w:style w:type="paragraph" w:styleId="a8">
    <w:name w:val="Body Text"/>
    <w:basedOn w:val="a"/>
    <w:link w:val="a9"/>
    <w:rsid w:val="002614EF"/>
    <w:pPr>
      <w:ind w:right="-1"/>
      <w:jc w:val="both"/>
    </w:pPr>
    <w:rPr>
      <w:szCs w:val="20"/>
    </w:rPr>
  </w:style>
  <w:style w:type="paragraph" w:customStyle="1" w:styleId="11">
    <w:name w:val="Îáû÷íûé.Íîðìàëüíûé1"/>
    <w:rsid w:val="002614EF"/>
    <w:rPr>
      <w:sz w:val="24"/>
    </w:rPr>
  </w:style>
  <w:style w:type="paragraph" w:customStyle="1" w:styleId="ConsPlusNonformat0">
    <w:name w:val="ConsPlusNonformat"/>
    <w:link w:val="ConsPlusNonformat1"/>
    <w:rsid w:val="00261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C49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4962"/>
    <w:rPr>
      <w:sz w:val="24"/>
      <w:szCs w:val="24"/>
    </w:rPr>
  </w:style>
  <w:style w:type="paragraph" w:styleId="ac">
    <w:name w:val="footer"/>
    <w:basedOn w:val="a"/>
    <w:link w:val="ad"/>
    <w:rsid w:val="009C49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4962"/>
    <w:rPr>
      <w:sz w:val="24"/>
      <w:szCs w:val="24"/>
    </w:rPr>
  </w:style>
  <w:style w:type="character" w:customStyle="1" w:styleId="ConsPlusNonformat1">
    <w:name w:val="ConsPlusNonformat Знак"/>
    <w:basedOn w:val="a0"/>
    <w:link w:val="ConsPlusNonformat0"/>
    <w:locked/>
    <w:rsid w:val="009A155D"/>
    <w:rPr>
      <w:rFonts w:ascii="Courier New" w:hAnsi="Courier New" w:cs="Courier New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9A155D"/>
    <w:rPr>
      <w:bCs/>
      <w:w w:val="75"/>
      <w:sz w:val="28"/>
    </w:rPr>
  </w:style>
  <w:style w:type="character" w:customStyle="1" w:styleId="a7">
    <w:name w:val="Основной текст с отступом Знак"/>
    <w:basedOn w:val="a0"/>
    <w:link w:val="a6"/>
    <w:rsid w:val="009A155D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A155D"/>
    <w:rPr>
      <w:sz w:val="22"/>
    </w:rPr>
  </w:style>
  <w:style w:type="character" w:customStyle="1" w:styleId="a9">
    <w:name w:val="Основной текст Знак"/>
    <w:basedOn w:val="a0"/>
    <w:link w:val="a8"/>
    <w:rsid w:val="009A155D"/>
    <w:rPr>
      <w:sz w:val="24"/>
    </w:rPr>
  </w:style>
  <w:style w:type="character" w:customStyle="1" w:styleId="10">
    <w:name w:val="Заголовок 1 Знак"/>
    <w:basedOn w:val="a0"/>
    <w:link w:val="1"/>
    <w:rsid w:val="00C908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139F3"/>
    <w:pPr>
      <w:widowControl w:val="0"/>
      <w:autoSpaceDE w:val="0"/>
      <w:autoSpaceDN w:val="0"/>
    </w:pPr>
    <w:rPr>
      <w:sz w:val="24"/>
    </w:rPr>
  </w:style>
  <w:style w:type="character" w:customStyle="1" w:styleId="article-stats-viewstats-item-count">
    <w:name w:val="article-stats-view__stats-item-count"/>
    <w:basedOn w:val="a0"/>
    <w:rsid w:val="009555BB"/>
  </w:style>
  <w:style w:type="character" w:customStyle="1" w:styleId="ui-lib-likes-countcount">
    <w:name w:val="ui-lib-likes-count__count"/>
    <w:basedOn w:val="a0"/>
    <w:rsid w:val="009555BB"/>
  </w:style>
  <w:style w:type="paragraph" w:customStyle="1" w:styleId="article-renderblock">
    <w:name w:val="article-render__block"/>
    <w:basedOn w:val="a"/>
    <w:rsid w:val="009555B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55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5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7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3991-8284-4A6E-8D3F-C675FD7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КИКВИДЗЕНСКОГО МУНИЦИПАЛЬНОГО РАЙОНА</vt:lpstr>
    </vt:vector>
  </TitlesOfParts>
  <Company/>
  <LinksUpToDate>false</LinksUpToDate>
  <CharactersWithSpaces>28614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КИКВИДЗЕНСКОГО МУНИЦИПАЛЬНОГО РАЙОНА</dc:title>
  <dc:subject/>
  <dc:creator>АкинтиковА</dc:creator>
  <cp:keywords/>
  <dc:description/>
  <cp:lastModifiedBy>АкинтиковА</cp:lastModifiedBy>
  <cp:revision>9</cp:revision>
  <cp:lastPrinted>2023-02-10T10:42:00Z</cp:lastPrinted>
  <dcterms:created xsi:type="dcterms:W3CDTF">2023-02-08T07:01:00Z</dcterms:created>
  <dcterms:modified xsi:type="dcterms:W3CDTF">2023-02-15T08:10:00Z</dcterms:modified>
</cp:coreProperties>
</file>